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1958" w14:textId="77777777"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2523F6" w:rsidRPr="002523F6">
        <w:rPr>
          <w:rFonts w:ascii="Book Antiqua" w:eastAsia="Calibri" w:hAnsi="Book Antiqua"/>
          <w:b/>
          <w:sz w:val="28"/>
          <w:szCs w:val="28"/>
        </w:rPr>
        <w:t>“Ugrija Commerc”</w:t>
      </w:r>
      <w:r w:rsidR="00A460D4">
        <w:rPr>
          <w:rFonts w:ascii="Book Antiqua" w:eastAsia="Calibri" w:hAnsi="Book Antiqua"/>
          <w:b/>
          <w:sz w:val="28"/>
          <w:szCs w:val="28"/>
        </w:rPr>
        <w:t xml:space="preserve"> Sh.p.k. – Prishtinë</w:t>
      </w:r>
      <w:r w:rsidR="002523F6"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14:paraId="084A36B7" w14:textId="77777777"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2221B3C5" w14:textId="77777777"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14:paraId="01FA4345" w14:textId="77777777"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78F3521B" w14:textId="77777777"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 w:rsidR="002523F6" w:rsidRPr="002523F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Impiantin për Prodhimin e Sapunëve, Detergjenteve dhe Produkteve tjera të Pastrimit</w:t>
      </w:r>
      <w:r w:rsidR="002523F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në Llapllasellë, Graçanicë</w:t>
      </w:r>
      <w:r w:rsidR="002523F6" w:rsidRPr="002523F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14:paraId="29A1BDD0" w14:textId="77777777" w:rsidR="009B450D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C0630E">
        <w:rPr>
          <w:rFonts w:ascii="Book Antiqua" w:hAnsi="Book Antiqua"/>
          <w:b/>
          <w:sz w:val="28"/>
          <w:szCs w:val="28"/>
        </w:rPr>
        <w:t xml:space="preserve"> 05.03</w:t>
      </w:r>
      <w:r w:rsidR="00C33CF9">
        <w:rPr>
          <w:rFonts w:ascii="Book Antiqua" w:hAnsi="Book Antiqua" w:cs="Arial"/>
          <w:b/>
          <w:sz w:val="28"/>
          <w:szCs w:val="28"/>
        </w:rPr>
        <w:t>.2024</w:t>
      </w:r>
      <w:r w:rsidR="00C80236">
        <w:rPr>
          <w:rFonts w:ascii="Book Antiqua" w:hAnsi="Book Antiqua" w:cs="Arial"/>
          <w:b/>
          <w:sz w:val="28"/>
          <w:szCs w:val="28"/>
        </w:rPr>
        <w:t xml:space="preserve"> në ora 10:0</w:t>
      </w:r>
      <w:r w:rsidRPr="007223C0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3672A9" w:rsidRPr="003672A9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hapësirat e Shtepisë se Kulture</w:t>
      </w:r>
      <w:r w:rsidR="003672A9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 Kishnice, Komuna e Graçanicës</w:t>
      </w:r>
      <w:r w:rsidR="004076E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</w:t>
      </w:r>
      <w:r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2523F6">
        <w:rPr>
          <w:rFonts w:ascii="Book Antiqua" w:eastAsia="Calibri" w:hAnsi="Book Antiqua"/>
          <w:b/>
          <w:sz w:val="28"/>
          <w:szCs w:val="28"/>
        </w:rPr>
        <w:t xml:space="preserve">“Ugrija Commerc” – </w:t>
      </w:r>
      <w:r w:rsidR="00A460D4" w:rsidRPr="00A460D4">
        <w:rPr>
          <w:rFonts w:ascii="Book Antiqua" w:eastAsia="Calibri" w:hAnsi="Book Antiqua"/>
          <w:b/>
          <w:sz w:val="28"/>
          <w:szCs w:val="28"/>
        </w:rPr>
        <w:t xml:space="preserve">Prishtinë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14:paraId="3CFBA39D" w14:textId="77777777"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14:paraId="1CC089B7" w14:textId="77777777" w:rsidR="000B17E7" w:rsidRDefault="00000000" w:rsidP="002523F6">
      <w:pPr>
        <w:spacing w:after="0" w:line="240" w:lineRule="auto"/>
        <w:rPr>
          <w:rFonts w:ascii="Calibri" w:hAnsi="Calibri"/>
          <w:szCs w:val="21"/>
        </w:rPr>
      </w:pPr>
      <w:hyperlink r:id="rId4" w:tgtFrame="_blank" w:history="1">
        <w:r w:rsidR="002523F6" w:rsidRPr="002523F6">
          <w:rPr>
            <w:rStyle w:val="Hyperlink"/>
            <w:rFonts w:ascii="Calibri" w:hAnsi="Calibri"/>
            <w:szCs w:val="21"/>
          </w:rPr>
          <w:t>https://us04web.zoom.us/j/4549344495?pwd=GbKcoccSWx39F3e8QF7PsAkCM3bvK6.1</w:t>
        </w:r>
      </w:hyperlink>
      <w:r w:rsidR="002523F6" w:rsidRPr="002523F6">
        <w:rPr>
          <w:rFonts w:ascii="Calibri" w:hAnsi="Calibri"/>
          <w:szCs w:val="21"/>
        </w:rPr>
        <w:br/>
      </w:r>
      <w:r w:rsidR="002523F6" w:rsidRPr="002523F6">
        <w:rPr>
          <w:rFonts w:ascii="Calibri" w:hAnsi="Calibri"/>
          <w:szCs w:val="21"/>
        </w:rPr>
        <w:br/>
      </w:r>
      <w:r w:rsidR="002523F6">
        <w:rPr>
          <w:rFonts w:ascii="Calibri" w:hAnsi="Calibri"/>
          <w:szCs w:val="21"/>
        </w:rPr>
        <w:t xml:space="preserve">Meeting </w:t>
      </w:r>
      <w:r w:rsidR="002523F6" w:rsidRPr="002523F6">
        <w:rPr>
          <w:rFonts w:ascii="Calibri" w:hAnsi="Calibri"/>
          <w:szCs w:val="21"/>
        </w:rPr>
        <w:t>ID: 454 934 4495</w:t>
      </w:r>
      <w:r w:rsidR="002523F6" w:rsidRPr="002523F6">
        <w:rPr>
          <w:rFonts w:ascii="Calibri" w:hAnsi="Calibri"/>
          <w:szCs w:val="21"/>
        </w:rPr>
        <w:br/>
        <w:t>Passcode: Aela2019.</w:t>
      </w:r>
    </w:p>
    <w:p w14:paraId="216FF67E" w14:textId="77777777" w:rsidR="002523F6" w:rsidRPr="0071397C" w:rsidRDefault="002523F6" w:rsidP="00986B1F">
      <w:pPr>
        <w:spacing w:after="0" w:line="240" w:lineRule="auto"/>
        <w:jc w:val="both"/>
        <w:rPr>
          <w:b/>
          <w:color w:val="2F5496" w:themeColor="accent5" w:themeShade="BF"/>
        </w:rPr>
      </w:pPr>
    </w:p>
    <w:p w14:paraId="5F4FFE69" w14:textId="77777777" w:rsidR="002523F6" w:rsidRPr="002523F6" w:rsidRDefault="000B17E7" w:rsidP="002523F6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523F6" w:rsidRPr="002523F6">
        <w:rPr>
          <w:rFonts w:ascii="Book Antiqua" w:eastAsia="Calibri" w:hAnsi="Book Antiqua"/>
          <w:b/>
          <w:sz w:val="28"/>
          <w:szCs w:val="28"/>
        </w:rPr>
        <w:t xml:space="preserve">“Ugrija Commerc” – </w:t>
      </w:r>
      <w:r w:rsidR="00A460D4" w:rsidRPr="00A460D4">
        <w:rPr>
          <w:rFonts w:ascii="Book Antiqua" w:eastAsia="Calibri" w:hAnsi="Book Antiqua"/>
          <w:b/>
          <w:sz w:val="28"/>
          <w:szCs w:val="28"/>
        </w:rPr>
        <w:t xml:space="preserve">Prishtinë </w:t>
      </w:r>
      <w:r w:rsidR="002523F6" w:rsidRPr="00A460D4">
        <w:rPr>
          <w:rFonts w:ascii="Book Antiqua" w:eastAsia="Calibri" w:hAnsi="Book Antiqua"/>
          <w:b/>
          <w:sz w:val="28"/>
          <w:szCs w:val="28"/>
        </w:rPr>
        <w:t>p</w:t>
      </w:r>
      <w:r w:rsidR="002523F6" w:rsidRPr="002523F6">
        <w:rPr>
          <w:rFonts w:ascii="Book Antiqua" w:eastAsia="Calibri" w:hAnsi="Book Antiqua"/>
          <w:b/>
          <w:sz w:val="28"/>
          <w:szCs w:val="28"/>
        </w:rPr>
        <w:t>ër Impiantin për Prodhimin e Sapunëve, Detergjenteve dhe Produkteve tjera të Pastrimit.</w:t>
      </w:r>
    </w:p>
    <w:p w14:paraId="1ADFFCA8" w14:textId="77777777" w:rsidR="000B17E7" w:rsidRPr="0071397C" w:rsidRDefault="00000000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14:paraId="1DEC6BD6" w14:textId="77777777"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14:paraId="11F1AA11" w14:textId="77777777" w:rsidR="000B17E7" w:rsidRDefault="000B17E7" w:rsidP="00986B1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p w14:paraId="269BAE6B" w14:textId="77777777" w:rsidR="00262A53" w:rsidRDefault="00262A53" w:rsidP="00986B1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4D93AA6E" w14:textId="77777777" w:rsidR="00262A53" w:rsidRDefault="00262A53" w:rsidP="00986B1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6F8F17D4" w14:textId="77777777" w:rsidR="00262A53" w:rsidRPr="00262A53" w:rsidRDefault="00262A53" w:rsidP="00262A53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62A5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lastRenderedPageBreak/>
        <w:t>Na osnovu Zakona br. 08/L-181 za procenu uticaja na životnu sredinu, član 16, tačka 4, Preduzeće „Ugrija Commerc“ Sh.p.k. - Priština u saradnji sa ministrom za životnu sredinu, prostorno planiranje i infrastrukturu i opštinom organizuju:</w:t>
      </w:r>
    </w:p>
    <w:p w14:paraId="5F92022C" w14:textId="77777777" w:rsidR="00262A53" w:rsidRPr="00262A53" w:rsidRDefault="00262A53" w:rsidP="00262A53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</w:p>
    <w:p w14:paraId="7F6A2A06" w14:textId="77777777" w:rsidR="00262A53" w:rsidRPr="00262A53" w:rsidRDefault="00262A53" w:rsidP="00262A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62A5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JAVNA RASPRAVA</w:t>
      </w:r>
    </w:p>
    <w:p w14:paraId="26DB126E" w14:textId="77777777" w:rsidR="00262A53" w:rsidRPr="00262A53" w:rsidRDefault="00262A53" w:rsidP="00262A53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3D5ECF51" w14:textId="77777777" w:rsidR="00262A53" w:rsidRPr="00262A53" w:rsidRDefault="00262A53" w:rsidP="00262A53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62A5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Za Izveštaj o proceni uticaja na životnu sredinu za fabriku za proizvodnju sapuna, deterdženata i drugih proizvoda za čišćenje u Llapllaselle, Gračanica.</w:t>
      </w:r>
    </w:p>
    <w:p w14:paraId="79442998" w14:textId="77777777" w:rsidR="00262A53" w:rsidRPr="00262A53" w:rsidRDefault="00262A53" w:rsidP="00262A53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62A5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Obaveštava se zainteresovana javnost da će dana 05.03.2024.godine u 10.00 časova u prostorijama Doma kulture Kišnice, Opština Gračanica, biti održana javna rasprava u organizaciji Preduzeća „Ugrija Commerc“ – Priština u saradnji sa Ministarstvom Životna sredina, prostorno planiranje i infrastruktura i opština.</w:t>
      </w:r>
    </w:p>
    <w:p w14:paraId="46FC9DE3" w14:textId="77777777" w:rsidR="00262A53" w:rsidRDefault="00262A53" w:rsidP="00262A53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62A5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Javna rasprava će biti organizovana i virtuelno na ZOOM platformi</w:t>
      </w:r>
    </w:p>
    <w:p w14:paraId="51F034F8" w14:textId="77777777" w:rsidR="00262A53" w:rsidRPr="00262A53" w:rsidRDefault="00262A53" w:rsidP="00262A53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4CBE4AC1" w14:textId="072CEB02" w:rsidR="00262A53" w:rsidRPr="00262A53" w:rsidRDefault="00262A53" w:rsidP="00262A53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 w:rsidRPr="00262A53">
        <w:rPr>
          <w:rFonts w:ascii="Book Antiqua" w:hAnsi="Book Antiqua"/>
          <w:b/>
          <w:color w:val="5B9BD5" w:themeColor="accent1"/>
          <w:sz w:val="24"/>
          <w:szCs w:val="24"/>
          <w:u w:val="single"/>
        </w:rPr>
        <w:t>https://us04veb.zoom.us/j/4549344495?pvd=GbKcoccSVk39F3e8KF7PsAkCM3bvK6.1</w:t>
      </w:r>
    </w:p>
    <w:p w14:paraId="3B469C44" w14:textId="77777777" w:rsidR="00262A53" w:rsidRPr="00262A53" w:rsidRDefault="00262A53" w:rsidP="00262A53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 w:rsidRPr="00262A53">
        <w:rPr>
          <w:rFonts w:ascii="Book Antiqua" w:hAnsi="Book Antiqua"/>
          <w:b/>
          <w:color w:val="5B9BD5" w:themeColor="accent1"/>
          <w:sz w:val="24"/>
          <w:szCs w:val="24"/>
          <w:u w:val="single"/>
        </w:rPr>
        <w:t>ID sastanka: 454 934 4495</w:t>
      </w:r>
    </w:p>
    <w:p w14:paraId="6A710882" w14:textId="61406831" w:rsidR="00262A53" w:rsidRPr="00262A53" w:rsidRDefault="00262A53" w:rsidP="00262A53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 w:rsidRPr="00262A53">
        <w:rPr>
          <w:rFonts w:ascii="Book Antiqua" w:hAnsi="Book Antiqua"/>
          <w:b/>
          <w:color w:val="5B9BD5" w:themeColor="accent1"/>
          <w:sz w:val="24"/>
          <w:szCs w:val="24"/>
          <w:u w:val="single"/>
        </w:rPr>
        <w:t>Šifra: Aela2019.</w:t>
      </w:r>
    </w:p>
    <w:p w14:paraId="0D6043BD" w14:textId="77777777" w:rsidR="00262A53" w:rsidRPr="00262A53" w:rsidRDefault="00262A53" w:rsidP="00262A53">
      <w:pPr>
        <w:ind w:right="540"/>
        <w:jc w:val="both"/>
        <w:rPr>
          <w:rStyle w:val="Hyperlink"/>
          <w:b/>
          <w:bCs/>
          <w:color w:val="000000" w:themeColor="text1"/>
          <w:sz w:val="28"/>
          <w:szCs w:val="28"/>
          <w:u w:val="none"/>
        </w:rPr>
      </w:pPr>
      <w:r w:rsidRPr="00262A53">
        <w:rPr>
          <w:rStyle w:val="Hyperlink"/>
          <w:b/>
          <w:bCs/>
          <w:color w:val="000000" w:themeColor="text1"/>
          <w:sz w:val="28"/>
          <w:szCs w:val="28"/>
          <w:u w:val="none"/>
        </w:rPr>
        <w:t>Na sledećem linku možete pronaći EIA izveštaj za kompaniju „Ugrija Commerc“ – Priština za Pogon za proizvodnju sapuna, deterdženata i drugih sredstava za čišćenje.</w:t>
      </w:r>
    </w:p>
    <w:p w14:paraId="41135B56" w14:textId="77777777" w:rsidR="00262A53" w:rsidRPr="00262A53" w:rsidRDefault="00262A53" w:rsidP="00262A53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 w:rsidRPr="00262A53">
        <w:rPr>
          <w:rFonts w:ascii="Book Antiqua" w:hAnsi="Book Antiqua"/>
          <w:b/>
          <w:color w:val="5B9BD5" w:themeColor="accent1"/>
          <w:sz w:val="24"/>
          <w:szCs w:val="24"/>
          <w:u w:val="single"/>
        </w:rPr>
        <w:t>https://mmphi.rks-gov.net/Document/Announcements?tipe=2</w:t>
      </w:r>
    </w:p>
    <w:p w14:paraId="1EA3DC7E" w14:textId="0EB0E1DF" w:rsidR="00262A53" w:rsidRPr="00262A53" w:rsidRDefault="00262A53" w:rsidP="00262A53">
      <w:pPr>
        <w:ind w:right="540"/>
        <w:jc w:val="both"/>
        <w:rPr>
          <w:rStyle w:val="Hyperlink"/>
          <w:bCs/>
          <w:color w:val="000000" w:themeColor="text1"/>
          <w:sz w:val="28"/>
          <w:szCs w:val="28"/>
          <w:u w:val="none"/>
        </w:rPr>
      </w:pPr>
      <w:r w:rsidRPr="00262A53">
        <w:rPr>
          <w:rStyle w:val="Hyperlink"/>
          <w:bCs/>
          <w:color w:val="000000" w:themeColor="text1"/>
          <w:sz w:val="28"/>
          <w:szCs w:val="28"/>
          <w:u w:val="none"/>
        </w:rPr>
        <w:t xml:space="preserve"> </w:t>
      </w:r>
      <w:r w:rsidRPr="00262A53">
        <w:rPr>
          <w:rStyle w:val="Hyperlink"/>
          <w:b/>
          <w:color w:val="000000" w:themeColor="text1"/>
          <w:sz w:val="28"/>
          <w:szCs w:val="28"/>
          <w:u w:val="none"/>
        </w:rPr>
        <w:t>U e-mailu ispod možete poslati komentare o projektu</w:t>
      </w:r>
      <w:r w:rsidRPr="00262A53">
        <w:rPr>
          <w:rStyle w:val="Hyperlink"/>
          <w:bCs/>
          <w:color w:val="000000" w:themeColor="text1"/>
          <w:sz w:val="28"/>
          <w:szCs w:val="28"/>
          <w:u w:val="none"/>
        </w:rPr>
        <w:t xml:space="preserve"> </w:t>
      </w:r>
      <w:hyperlink r:id="rId7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</w:p>
    <w:p w14:paraId="0F4E96FB" w14:textId="77777777" w:rsidR="00262A53" w:rsidRPr="00262A53" w:rsidRDefault="00262A53" w:rsidP="00262A53">
      <w:pPr>
        <w:ind w:right="540"/>
        <w:jc w:val="both"/>
        <w:rPr>
          <w:rStyle w:val="Hyperlink"/>
          <w:b/>
          <w:color w:val="000000" w:themeColor="text1"/>
          <w:sz w:val="28"/>
          <w:szCs w:val="28"/>
          <w:u w:val="none"/>
        </w:rPr>
      </w:pPr>
      <w:r w:rsidRPr="00262A53">
        <w:rPr>
          <w:rStyle w:val="Hyperlink"/>
          <w:b/>
          <w:color w:val="000000" w:themeColor="text1"/>
          <w:sz w:val="28"/>
          <w:szCs w:val="28"/>
          <w:u w:val="none"/>
        </w:rPr>
        <w:t>Vaše učešće nam pomaže u realizaciji projekta.</w:t>
      </w:r>
    </w:p>
    <w:p w14:paraId="1A8640C7" w14:textId="4B266578" w:rsidR="00250ACD" w:rsidRPr="00314A54" w:rsidRDefault="00262A53" w:rsidP="00250ACD">
      <w:pPr>
        <w:ind w:right="540"/>
        <w:jc w:val="both"/>
        <w:rPr>
          <w:rStyle w:val="Hyperlink"/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262A53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​</w:t>
      </w:r>
    </w:p>
    <w:p w14:paraId="47C29E68" w14:textId="77777777" w:rsidR="00250ACD" w:rsidRPr="00250ACD" w:rsidRDefault="00250ACD" w:rsidP="00250ACD">
      <w:pPr>
        <w:ind w:right="540"/>
        <w:jc w:val="both"/>
        <w:rPr>
          <w:rStyle w:val="Hyperlink"/>
          <w:color w:val="000000" w:themeColor="text1"/>
          <w:u w:val="none"/>
        </w:rPr>
      </w:pPr>
    </w:p>
    <w:p w14:paraId="7605D92B" w14:textId="2B6FCEC3" w:rsidR="00250ACD" w:rsidRPr="00250ACD" w:rsidRDefault="00250ACD" w:rsidP="00262A53">
      <w:pPr>
        <w:ind w:right="540"/>
        <w:jc w:val="both"/>
        <w:rPr>
          <w:rStyle w:val="Hyperlink"/>
          <w:color w:val="000000" w:themeColor="text1"/>
          <w:sz w:val="28"/>
          <w:szCs w:val="28"/>
          <w:u w:val="none"/>
        </w:rPr>
      </w:pPr>
    </w:p>
    <w:sectPr w:rsidR="00250ACD" w:rsidRPr="00250ACD" w:rsidSect="0033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7"/>
    <w:rsid w:val="000B17E7"/>
    <w:rsid w:val="00112B11"/>
    <w:rsid w:val="00115FF5"/>
    <w:rsid w:val="00250ACD"/>
    <w:rsid w:val="002523F6"/>
    <w:rsid w:val="00262A53"/>
    <w:rsid w:val="00314A54"/>
    <w:rsid w:val="00330B5B"/>
    <w:rsid w:val="003672A9"/>
    <w:rsid w:val="004076E3"/>
    <w:rsid w:val="004978D1"/>
    <w:rsid w:val="004D4F0F"/>
    <w:rsid w:val="005B4345"/>
    <w:rsid w:val="006F2EEA"/>
    <w:rsid w:val="0071397C"/>
    <w:rsid w:val="007223C0"/>
    <w:rsid w:val="00867283"/>
    <w:rsid w:val="00986B1F"/>
    <w:rsid w:val="009B161B"/>
    <w:rsid w:val="009B450D"/>
    <w:rsid w:val="00A35EE1"/>
    <w:rsid w:val="00A460D4"/>
    <w:rsid w:val="00A62247"/>
    <w:rsid w:val="00A73831"/>
    <w:rsid w:val="00C0630E"/>
    <w:rsid w:val="00C33CF9"/>
    <w:rsid w:val="00C4047E"/>
    <w:rsid w:val="00C80236"/>
    <w:rsid w:val="00CB2707"/>
    <w:rsid w:val="00CD002D"/>
    <w:rsid w:val="00D20615"/>
    <w:rsid w:val="00E2769A"/>
    <w:rsid w:val="00EB0F3D"/>
    <w:rsid w:val="00EB2D5E"/>
    <w:rsid w:val="00EB466A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A095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  <w:style w:type="character" w:customStyle="1" w:styleId="gmail-msohyperlink">
    <w:name w:val="gmail-msohyperlink"/>
    <w:basedOn w:val="DefaultParagraphFont"/>
    <w:rsid w:val="0031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4549344495?pwd=GbKcoccSWx39F3e8QF7PsAkCM3bvK6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Astrit Shala</cp:lastModifiedBy>
  <cp:revision>28</cp:revision>
  <dcterms:created xsi:type="dcterms:W3CDTF">2023-09-26T11:47:00Z</dcterms:created>
  <dcterms:modified xsi:type="dcterms:W3CDTF">2024-01-17T08:41:00Z</dcterms:modified>
</cp:coreProperties>
</file>