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225AA8" w14:textId="77777777" w:rsidR="0005520B" w:rsidRPr="009358FB" w:rsidRDefault="0005520B" w:rsidP="0005520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pacing w:val="-1"/>
          <w:sz w:val="24"/>
          <w:szCs w:val="24"/>
        </w:rPr>
      </w:pPr>
      <w:r w:rsidRPr="009358FB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3D668AEF" wp14:editId="21ECD069">
            <wp:extent cx="815472" cy="847344"/>
            <wp:effectExtent l="0" t="0" r="0" b="0"/>
            <wp:docPr id="3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472" cy="847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FCC5D6" w14:textId="77777777" w:rsidR="0005520B" w:rsidRPr="009358FB" w:rsidRDefault="0005520B" w:rsidP="0005520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pacing w:val="-1"/>
          <w:sz w:val="24"/>
          <w:szCs w:val="24"/>
        </w:rPr>
      </w:pPr>
    </w:p>
    <w:p w14:paraId="073E5E50" w14:textId="77777777" w:rsidR="0005520B" w:rsidRPr="009358FB" w:rsidRDefault="0005520B" w:rsidP="0005520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358FB">
        <w:rPr>
          <w:rFonts w:ascii="Times New Roman" w:eastAsia="Calibri" w:hAnsi="Times New Roman" w:cs="Times New Roman"/>
          <w:b/>
          <w:spacing w:val="-1"/>
          <w:sz w:val="24"/>
          <w:szCs w:val="24"/>
        </w:rPr>
        <w:t>OPŠTINA GRAČANICA</w:t>
      </w:r>
    </w:p>
    <w:p w14:paraId="7EB4E60B" w14:textId="77777777" w:rsidR="0005520B" w:rsidRPr="009358FB" w:rsidRDefault="0005520B" w:rsidP="0005520B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7CEA4308" w14:textId="77777777" w:rsidR="0005520B" w:rsidRPr="009358FB" w:rsidRDefault="0005520B" w:rsidP="0005520B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421A80AB" w14:textId="77777777" w:rsidR="0005520B" w:rsidRPr="009358FB" w:rsidRDefault="0005520B" w:rsidP="0005520B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4E06A82" w14:textId="3C24DC6F" w:rsidR="0055539D" w:rsidRPr="00800804" w:rsidRDefault="00D649B0" w:rsidP="00800804">
      <w:pPr>
        <w:widowControl w:val="0"/>
        <w:tabs>
          <w:tab w:val="left" w:pos="966"/>
          <w:tab w:val="left" w:pos="1875"/>
          <w:tab w:val="left" w:pos="2373"/>
          <w:tab w:val="left" w:pos="3584"/>
          <w:tab w:val="left" w:pos="4496"/>
          <w:tab w:val="left" w:pos="6120"/>
          <w:tab w:val="left" w:pos="7396"/>
          <w:tab w:val="left" w:pos="789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914882">
        <w:rPr>
          <w:rFonts w:ascii="Times New Roman" w:eastAsiaTheme="minorEastAsia" w:hAnsi="Times New Roman" w:cs="Times New Roman"/>
          <w:b/>
          <w:bCs/>
          <w:sz w:val="28"/>
          <w:szCs w:val="28"/>
        </w:rPr>
        <w:t>Jav</w:t>
      </w:r>
      <w:r w:rsidRPr="00914882">
        <w:rPr>
          <w:rFonts w:ascii="Times New Roman" w:eastAsiaTheme="minorEastAsia" w:hAnsi="Times New Roman" w:cs="Times New Roman"/>
          <w:b/>
          <w:bCs/>
          <w:spacing w:val="-2"/>
          <w:sz w:val="28"/>
          <w:szCs w:val="28"/>
        </w:rPr>
        <w:t>n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</w:rPr>
        <w:t>i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4882">
        <w:rPr>
          <w:rFonts w:ascii="Times New Roman" w:eastAsiaTheme="minorEastAsia" w:hAnsi="Times New Roman" w:cs="Times New Roman"/>
          <w:b/>
          <w:bCs/>
          <w:spacing w:val="-2"/>
          <w:sz w:val="28"/>
          <w:szCs w:val="28"/>
        </w:rPr>
        <w:t>p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</w:rPr>
        <w:t>oziv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</w:t>
      </w:r>
      <w:r w:rsidRPr="00914882">
        <w:rPr>
          <w:rFonts w:ascii="Times New Roman" w:eastAsiaTheme="minorEastAsia" w:hAnsi="Times New Roman" w:cs="Times New Roman"/>
          <w:b/>
          <w:bCs/>
          <w:sz w:val="28"/>
          <w:szCs w:val="28"/>
        </w:rPr>
        <w:t>za</w:t>
      </w:r>
      <w:r w:rsidRPr="00914882">
        <w:rPr>
          <w:rFonts w:ascii="Times New Roman" w:eastAsiaTheme="minorEastAsia" w:hAnsi="Times New Roman" w:cs="Times New Roman"/>
          <w:b/>
          <w:bCs/>
          <w:sz w:val="28"/>
          <w:szCs w:val="28"/>
        </w:rPr>
        <w:tab/>
      </w:r>
      <w:proofErr w:type="spellStart"/>
      <w:r w:rsidRPr="00914882">
        <w:rPr>
          <w:rFonts w:ascii="Times New Roman" w:eastAsiaTheme="minorEastAsia" w:hAnsi="Times New Roman" w:cs="Times New Roman"/>
          <w:b/>
          <w:bCs/>
          <w:spacing w:val="-2"/>
          <w:sz w:val="28"/>
          <w:szCs w:val="28"/>
        </w:rPr>
        <w:t>p</w:t>
      </w:r>
      <w:r w:rsidRPr="00914882">
        <w:rPr>
          <w:rFonts w:ascii="Times New Roman" w:eastAsiaTheme="minorEastAsia" w:hAnsi="Times New Roman" w:cs="Times New Roman"/>
          <w:b/>
          <w:bCs/>
          <w:sz w:val="28"/>
          <w:szCs w:val="28"/>
        </w:rPr>
        <w:t>on</w:t>
      </w:r>
      <w:r w:rsidRPr="00914882">
        <w:rPr>
          <w:rFonts w:ascii="Times New Roman" w:eastAsiaTheme="minorEastAsia" w:hAnsi="Times New Roman" w:cs="Times New Roman"/>
          <w:b/>
          <w:bCs/>
          <w:spacing w:val="-2"/>
          <w:sz w:val="28"/>
          <w:szCs w:val="28"/>
        </w:rPr>
        <w:t>u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</w:rPr>
        <w:t>du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4882">
        <w:rPr>
          <w:rFonts w:ascii="Times New Roman" w:eastAsiaTheme="minorEastAsia" w:hAnsi="Times New Roman" w:cs="Times New Roman"/>
          <w:b/>
          <w:bCs/>
          <w:spacing w:val="-4"/>
          <w:sz w:val="28"/>
          <w:szCs w:val="28"/>
        </w:rPr>
        <w:t>j</w:t>
      </w:r>
      <w:r w:rsidRPr="00914882">
        <w:rPr>
          <w:rFonts w:ascii="Times New Roman" w:eastAsiaTheme="minorEastAsia" w:hAnsi="Times New Roman" w:cs="Times New Roman"/>
          <w:b/>
          <w:bCs/>
          <w:sz w:val="28"/>
          <w:szCs w:val="28"/>
        </w:rPr>
        <w:t>avne</w:t>
      </w:r>
      <w:proofErr w:type="spellEnd"/>
      <w:r w:rsidRPr="00914882">
        <w:rPr>
          <w:rFonts w:ascii="Times New Roman" w:eastAsiaTheme="minorEastAsia" w:hAnsi="Times New Roman" w:cs="Times New Roman"/>
          <w:b/>
          <w:bCs/>
          <w:sz w:val="28"/>
          <w:szCs w:val="28"/>
        </w:rPr>
        <w:tab/>
      </w:r>
      <w:proofErr w:type="spellStart"/>
      <w:r w:rsidRPr="00914882">
        <w:rPr>
          <w:rFonts w:ascii="Times New Roman" w:eastAsiaTheme="minorEastAsia" w:hAnsi="Times New Roman" w:cs="Times New Roman"/>
          <w:b/>
          <w:bCs/>
          <w:sz w:val="28"/>
          <w:szCs w:val="28"/>
        </w:rPr>
        <w:t>f</w:t>
      </w:r>
      <w:r w:rsidRPr="00914882">
        <w:rPr>
          <w:rFonts w:ascii="Times New Roman" w:eastAsiaTheme="minorEastAsia" w:hAnsi="Times New Roman" w:cs="Times New Roman"/>
          <w:b/>
          <w:bCs/>
          <w:spacing w:val="-3"/>
          <w:sz w:val="28"/>
          <w:szCs w:val="28"/>
        </w:rPr>
        <w:t>i</w:t>
      </w:r>
      <w:r w:rsidRPr="00914882">
        <w:rPr>
          <w:rFonts w:ascii="Times New Roman" w:eastAsiaTheme="minorEastAsia" w:hAnsi="Times New Roman" w:cs="Times New Roman"/>
          <w:b/>
          <w:bCs/>
          <w:sz w:val="28"/>
          <w:szCs w:val="28"/>
        </w:rPr>
        <w:t>nansi</w:t>
      </w:r>
      <w:r w:rsidRPr="00914882">
        <w:rPr>
          <w:rFonts w:ascii="Times New Roman" w:eastAsiaTheme="minorEastAsia" w:hAnsi="Times New Roman" w:cs="Times New Roman"/>
          <w:b/>
          <w:bCs/>
          <w:spacing w:val="-3"/>
          <w:sz w:val="28"/>
          <w:szCs w:val="28"/>
        </w:rPr>
        <w:t>j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</w:rPr>
        <w:t>ske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4882">
        <w:rPr>
          <w:rFonts w:ascii="Times New Roman" w:eastAsiaTheme="minorEastAsia" w:hAnsi="Times New Roman" w:cs="Times New Roman"/>
          <w:b/>
          <w:bCs/>
          <w:spacing w:val="-2"/>
          <w:sz w:val="28"/>
          <w:szCs w:val="28"/>
        </w:rPr>
        <w:t>p</w:t>
      </w:r>
      <w:r w:rsidRPr="00914882">
        <w:rPr>
          <w:rFonts w:ascii="Times New Roman" w:eastAsiaTheme="minorEastAsia" w:hAnsi="Times New Roman" w:cs="Times New Roman"/>
          <w:b/>
          <w:bCs/>
          <w:sz w:val="28"/>
          <w:szCs w:val="28"/>
        </w:rPr>
        <w:t>od</w:t>
      </w:r>
      <w:r w:rsidRPr="00914882">
        <w:rPr>
          <w:rFonts w:ascii="Times New Roman" w:eastAsiaTheme="minorEastAsia" w:hAnsi="Times New Roman" w:cs="Times New Roman"/>
          <w:b/>
          <w:bCs/>
          <w:spacing w:val="-2"/>
          <w:sz w:val="28"/>
          <w:szCs w:val="28"/>
        </w:rPr>
        <w:t>r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</w:rPr>
        <w:t>ške</w:t>
      </w:r>
      <w:proofErr w:type="spellEnd"/>
      <w:r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za </w:t>
      </w:r>
      <w:proofErr w:type="spellStart"/>
      <w:r w:rsidRPr="00914882">
        <w:rPr>
          <w:rFonts w:ascii="Times New Roman" w:eastAsiaTheme="minorEastAsia" w:hAnsi="Times New Roman" w:cs="Times New Roman"/>
          <w:b/>
          <w:bCs/>
          <w:sz w:val="28"/>
          <w:szCs w:val="28"/>
        </w:rPr>
        <w:t>f</w:t>
      </w:r>
      <w:r w:rsidRPr="00914882">
        <w:rPr>
          <w:rFonts w:ascii="Times New Roman" w:eastAsiaTheme="minorEastAsia" w:hAnsi="Times New Roman" w:cs="Times New Roman"/>
          <w:b/>
          <w:bCs/>
          <w:spacing w:val="-3"/>
          <w:sz w:val="28"/>
          <w:szCs w:val="28"/>
        </w:rPr>
        <w:t>i</w:t>
      </w:r>
      <w:r w:rsidRPr="00914882">
        <w:rPr>
          <w:rFonts w:ascii="Times New Roman" w:eastAsiaTheme="minorEastAsia" w:hAnsi="Times New Roman" w:cs="Times New Roman"/>
          <w:b/>
          <w:bCs/>
          <w:sz w:val="28"/>
          <w:szCs w:val="28"/>
        </w:rPr>
        <w:t>nan</w:t>
      </w:r>
      <w:r w:rsidRPr="00914882">
        <w:rPr>
          <w:rFonts w:ascii="Times New Roman" w:eastAsiaTheme="minorEastAsia" w:hAnsi="Times New Roman" w:cs="Times New Roman"/>
          <w:b/>
          <w:bCs/>
          <w:spacing w:val="-2"/>
          <w:sz w:val="28"/>
          <w:szCs w:val="28"/>
        </w:rPr>
        <w:t>s</w:t>
      </w:r>
      <w:r w:rsidRPr="00914882">
        <w:rPr>
          <w:rFonts w:ascii="Times New Roman" w:eastAsiaTheme="minorEastAsia" w:hAnsi="Times New Roman" w:cs="Times New Roman"/>
          <w:b/>
          <w:bCs/>
          <w:sz w:val="28"/>
          <w:szCs w:val="28"/>
        </w:rPr>
        <w:t>iranje</w:t>
      </w:r>
      <w:proofErr w:type="spellEnd"/>
      <w:r w:rsidRPr="00914882">
        <w:rPr>
          <w:rFonts w:ascii="Times New Roman" w:eastAsiaTheme="minorEastAsia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14882">
        <w:rPr>
          <w:rFonts w:ascii="Times New Roman" w:eastAsiaTheme="minorEastAsia" w:hAnsi="Times New Roman" w:cs="Times New Roman"/>
          <w:b/>
          <w:bCs/>
          <w:sz w:val="28"/>
          <w:szCs w:val="28"/>
        </w:rPr>
        <w:t>proj</w:t>
      </w:r>
      <w:r w:rsidRPr="00914882">
        <w:rPr>
          <w:rFonts w:ascii="Times New Roman" w:eastAsiaTheme="minorEastAsia" w:hAnsi="Times New Roman" w:cs="Times New Roman"/>
          <w:b/>
          <w:bCs/>
          <w:spacing w:val="-2"/>
          <w:sz w:val="28"/>
          <w:szCs w:val="28"/>
        </w:rPr>
        <w:t>e</w:t>
      </w:r>
      <w:r w:rsidRPr="00914882">
        <w:rPr>
          <w:rFonts w:ascii="Times New Roman" w:eastAsiaTheme="minorEastAsia" w:hAnsi="Times New Roman" w:cs="Times New Roman"/>
          <w:b/>
          <w:bCs/>
          <w:sz w:val="28"/>
          <w:szCs w:val="28"/>
        </w:rPr>
        <w:t>kt</w:t>
      </w:r>
      <w:r w:rsidRPr="00914882">
        <w:rPr>
          <w:rFonts w:ascii="Times New Roman" w:eastAsiaTheme="minorEastAsia" w:hAnsi="Times New Roman" w:cs="Times New Roman"/>
          <w:b/>
          <w:bCs/>
          <w:spacing w:val="1"/>
          <w:sz w:val="28"/>
          <w:szCs w:val="28"/>
        </w:rPr>
        <w:t>a</w:t>
      </w:r>
      <w:proofErr w:type="spellEnd"/>
      <w:r w:rsidRPr="00914882">
        <w:rPr>
          <w:rFonts w:ascii="Times New Roman" w:eastAsiaTheme="minorEastAsia" w:hAnsi="Times New Roman" w:cs="Times New Roman"/>
          <w:b/>
          <w:bCs/>
          <w:spacing w:val="1"/>
          <w:sz w:val="28"/>
          <w:szCs w:val="28"/>
        </w:rPr>
        <w:t>/</w:t>
      </w:r>
      <w:proofErr w:type="spellStart"/>
      <w:r w:rsidRPr="00914882">
        <w:rPr>
          <w:rFonts w:ascii="Times New Roman" w:eastAsiaTheme="minorEastAsia" w:hAnsi="Times New Roman" w:cs="Times New Roman"/>
          <w:b/>
          <w:bCs/>
          <w:spacing w:val="1"/>
          <w:sz w:val="28"/>
          <w:szCs w:val="28"/>
        </w:rPr>
        <w:t>programa</w:t>
      </w:r>
      <w:proofErr w:type="spellEnd"/>
      <w:r w:rsidRPr="00914882">
        <w:rPr>
          <w:rFonts w:ascii="Times New Roman" w:eastAsiaTheme="minorEastAsia" w:hAnsi="Times New Roman" w:cs="Times New Roman"/>
          <w:b/>
          <w:bCs/>
          <w:spacing w:val="1"/>
          <w:sz w:val="28"/>
          <w:szCs w:val="28"/>
        </w:rPr>
        <w:t xml:space="preserve"> NVO</w:t>
      </w:r>
      <w:r w:rsidR="00800804" w:rsidRPr="00800804">
        <w:rPr>
          <w:rFonts w:ascii="Times New Roman" w:eastAsiaTheme="minorEastAsia" w:hAnsi="Times New Roman" w:cs="Times New Roman"/>
          <w:color w:val="000000" w:themeColor="text1"/>
          <w:spacing w:val="1"/>
          <w:sz w:val="28"/>
          <w:szCs w:val="28"/>
        </w:rPr>
        <w:t xml:space="preserve">: </w:t>
      </w:r>
      <w:proofErr w:type="spellStart"/>
      <w:r w:rsidR="00800804" w:rsidRPr="00800804">
        <w:rPr>
          <w:rFonts w:ascii="Times New Roman" w:eastAsiaTheme="minorEastAsia" w:hAnsi="Times New Roman" w:cs="Times New Roman"/>
          <w:b/>
          <w:bCs/>
          <w:color w:val="000000" w:themeColor="text1"/>
          <w:spacing w:val="1"/>
          <w:sz w:val="28"/>
          <w:szCs w:val="28"/>
        </w:rPr>
        <w:t>Unapre</w:t>
      </w:r>
      <w:proofErr w:type="spellEnd"/>
      <w:r w:rsidR="00800804" w:rsidRPr="00800804">
        <w:rPr>
          <w:rFonts w:ascii="Times New Roman" w:eastAsiaTheme="minorEastAsia" w:hAnsi="Times New Roman" w:cs="Times New Roman"/>
          <w:b/>
          <w:bCs/>
          <w:color w:val="000000" w:themeColor="text1"/>
          <w:spacing w:val="1"/>
          <w:sz w:val="28"/>
          <w:szCs w:val="28"/>
          <w:lang w:val="sr-Latn-RS"/>
        </w:rPr>
        <w:t>đenje lolakne zajednice kroz izradu strateških dokumenata i dokumentovanje uspeha Opštine Gračanica</w:t>
      </w:r>
    </w:p>
    <w:p w14:paraId="5062BE7D" w14:textId="77777777" w:rsidR="00134D7A" w:rsidRPr="00800804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732A343" w14:textId="77777777" w:rsidR="00134D7A" w:rsidRPr="009358FB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CAE4A15" w14:textId="77777777" w:rsidR="00134D7A" w:rsidRPr="009358FB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55CF47F" w14:textId="77777777" w:rsidR="00134D7A" w:rsidRPr="009358FB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A1CA97F" w14:textId="77777777" w:rsidR="00134D7A" w:rsidRPr="009358FB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9358FB">
        <w:rPr>
          <w:rFonts w:ascii="Times New Roman" w:eastAsia="Times New Roman" w:hAnsi="Times New Roman" w:cs="Times New Roman"/>
          <w:sz w:val="40"/>
          <w:szCs w:val="40"/>
        </w:rPr>
        <w:br/>
      </w:r>
      <w:proofErr w:type="spellStart"/>
      <w:r w:rsidR="0078016D" w:rsidRPr="009358FB">
        <w:rPr>
          <w:rFonts w:ascii="Times New Roman" w:eastAsia="Times New Roman" w:hAnsi="Times New Roman" w:cs="Times New Roman"/>
          <w:sz w:val="40"/>
          <w:szCs w:val="40"/>
        </w:rPr>
        <w:t>Uputstva</w:t>
      </w:r>
      <w:proofErr w:type="spellEnd"/>
      <w:r w:rsidR="0078016D" w:rsidRPr="009358FB">
        <w:rPr>
          <w:rFonts w:ascii="Times New Roman" w:eastAsia="Times New Roman" w:hAnsi="Times New Roman" w:cs="Times New Roman"/>
          <w:sz w:val="40"/>
          <w:szCs w:val="40"/>
        </w:rPr>
        <w:t xml:space="preserve"> za </w:t>
      </w:r>
      <w:proofErr w:type="spellStart"/>
      <w:r w:rsidR="0078016D" w:rsidRPr="009358FB">
        <w:rPr>
          <w:rFonts w:ascii="Times New Roman" w:eastAsia="Times New Roman" w:hAnsi="Times New Roman" w:cs="Times New Roman"/>
          <w:sz w:val="40"/>
          <w:szCs w:val="40"/>
        </w:rPr>
        <w:t>aplikante</w:t>
      </w:r>
      <w:proofErr w:type="spellEnd"/>
      <w:r w:rsidR="0078016D" w:rsidRPr="009358FB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p w14:paraId="089F1C45" w14:textId="77777777" w:rsidR="00134D7A" w:rsidRPr="009358FB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358FB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B0C4035" w14:textId="77777777" w:rsidR="00134D7A" w:rsidRPr="009358FB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8137D" w14:textId="77777777" w:rsidR="00134D7A" w:rsidRPr="009358FB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0E05AE8" w14:textId="77777777" w:rsidR="00134D7A" w:rsidRPr="009358FB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A0C4E79" w14:textId="77777777" w:rsidR="00134D7A" w:rsidRPr="009358FB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52B576A" w14:textId="77777777" w:rsidR="00134D7A" w:rsidRPr="009358FB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AC56714" w14:textId="77777777" w:rsidR="00134D7A" w:rsidRPr="009358FB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21067D9" w14:textId="77777777" w:rsidR="00134D7A" w:rsidRPr="009358FB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A6CB3CB" w14:textId="77777777" w:rsidR="00134D7A" w:rsidRPr="009358FB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73A42EC" w14:textId="76C5AD97" w:rsidR="00134D7A" w:rsidRPr="006014EF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358FB">
        <w:rPr>
          <w:rFonts w:ascii="Times New Roman" w:eastAsia="Times New Roman" w:hAnsi="Times New Roman" w:cs="Times New Roman"/>
          <w:sz w:val="24"/>
          <w:szCs w:val="24"/>
        </w:rPr>
        <w:br/>
      </w:r>
      <w:r w:rsidR="0078016D" w:rsidRPr="009358FB">
        <w:rPr>
          <w:rFonts w:ascii="Times New Roman" w:eastAsia="Times New Roman" w:hAnsi="Times New Roman" w:cs="Times New Roman"/>
          <w:sz w:val="24"/>
          <w:szCs w:val="24"/>
        </w:rPr>
        <w:t xml:space="preserve">Datum </w:t>
      </w:r>
      <w:proofErr w:type="spellStart"/>
      <w:r w:rsidR="0078016D" w:rsidRPr="009358FB">
        <w:rPr>
          <w:rFonts w:ascii="Times New Roman" w:eastAsia="Times New Roman" w:hAnsi="Times New Roman" w:cs="Times New Roman"/>
          <w:sz w:val="24"/>
          <w:szCs w:val="24"/>
        </w:rPr>
        <w:t>otvaranja</w:t>
      </w:r>
      <w:proofErr w:type="spellEnd"/>
      <w:r w:rsidR="0078016D" w:rsidRPr="009358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8016D" w:rsidRPr="009358FB">
        <w:rPr>
          <w:rFonts w:ascii="Times New Roman" w:eastAsia="Times New Roman" w:hAnsi="Times New Roman" w:cs="Times New Roman"/>
          <w:sz w:val="24"/>
          <w:szCs w:val="24"/>
        </w:rPr>
        <w:t>poziva</w:t>
      </w:r>
      <w:proofErr w:type="spellEnd"/>
      <w:r w:rsidR="0080080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EA32D2">
        <w:rPr>
          <w:rFonts w:ascii="Times New Roman" w:eastAsia="Times New Roman" w:hAnsi="Times New Roman" w:cs="Times New Roman"/>
          <w:sz w:val="24"/>
          <w:szCs w:val="24"/>
          <w:lang w:val="sr-Cyrl-RS"/>
        </w:rPr>
        <w:t>16</w:t>
      </w:r>
      <w:r w:rsidR="00A35285" w:rsidRPr="00A67137">
        <w:rPr>
          <w:rFonts w:ascii="Times New Roman" w:eastAsia="Times New Roman" w:hAnsi="Times New Roman" w:cs="Times New Roman"/>
          <w:sz w:val="24"/>
          <w:szCs w:val="24"/>
        </w:rPr>
        <w:t>.</w:t>
      </w:r>
      <w:r w:rsidR="006238C0">
        <w:rPr>
          <w:rFonts w:ascii="Times New Roman" w:eastAsia="Times New Roman" w:hAnsi="Times New Roman" w:cs="Times New Roman"/>
          <w:sz w:val="24"/>
          <w:szCs w:val="24"/>
        </w:rPr>
        <w:t>0</w:t>
      </w:r>
      <w:r w:rsidR="00443142">
        <w:rPr>
          <w:rFonts w:ascii="Times New Roman" w:eastAsia="Times New Roman" w:hAnsi="Times New Roman" w:cs="Times New Roman"/>
          <w:sz w:val="24"/>
          <w:szCs w:val="24"/>
        </w:rPr>
        <w:t>4</w:t>
      </w:r>
      <w:r w:rsidR="00807E4F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800804">
        <w:rPr>
          <w:rFonts w:ascii="Times New Roman" w:eastAsia="Times New Roman" w:hAnsi="Times New Roman" w:cs="Times New Roman"/>
          <w:sz w:val="24"/>
          <w:szCs w:val="24"/>
        </w:rPr>
        <w:t>4</w:t>
      </w:r>
      <w:r w:rsidR="0005520B" w:rsidRPr="00A6713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1262FDA" w14:textId="77777777" w:rsidR="00134D7A" w:rsidRPr="009358FB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106890C" w14:textId="77777777" w:rsidR="00134D7A" w:rsidRPr="009358FB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2C47CD0" w14:textId="77777777" w:rsidR="00134D7A" w:rsidRPr="009358FB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6F4D6CF" w14:textId="77777777" w:rsidR="00134D7A" w:rsidRPr="009358FB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9E1933A" w14:textId="77777777" w:rsidR="00134D7A" w:rsidRPr="009358FB" w:rsidRDefault="00134D7A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DD9E240" w14:textId="14AE55E1" w:rsidR="00134D7A" w:rsidRPr="009358FB" w:rsidRDefault="0078016D" w:rsidP="00C14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358FB">
        <w:rPr>
          <w:rFonts w:ascii="Times New Roman" w:eastAsia="Times New Roman" w:hAnsi="Times New Roman" w:cs="Times New Roman"/>
          <w:sz w:val="28"/>
          <w:szCs w:val="28"/>
        </w:rPr>
        <w:t>Krajnji</w:t>
      </w:r>
      <w:proofErr w:type="spellEnd"/>
      <w:r w:rsidRPr="009358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58FB">
        <w:rPr>
          <w:rFonts w:ascii="Times New Roman" w:eastAsia="Times New Roman" w:hAnsi="Times New Roman" w:cs="Times New Roman"/>
          <w:sz w:val="28"/>
          <w:szCs w:val="28"/>
        </w:rPr>
        <w:t>rok</w:t>
      </w:r>
      <w:proofErr w:type="spellEnd"/>
      <w:r w:rsidRPr="009358FB">
        <w:rPr>
          <w:rFonts w:ascii="Times New Roman" w:eastAsia="Times New Roman" w:hAnsi="Times New Roman" w:cs="Times New Roman"/>
          <w:sz w:val="28"/>
          <w:szCs w:val="28"/>
        </w:rPr>
        <w:t xml:space="preserve"> za </w:t>
      </w:r>
      <w:proofErr w:type="spellStart"/>
      <w:r w:rsidRPr="009358FB">
        <w:rPr>
          <w:rFonts w:ascii="Times New Roman" w:eastAsia="Times New Roman" w:hAnsi="Times New Roman" w:cs="Times New Roman"/>
          <w:sz w:val="28"/>
          <w:szCs w:val="28"/>
        </w:rPr>
        <w:t>dostavu</w:t>
      </w:r>
      <w:proofErr w:type="spellEnd"/>
      <w:r w:rsidRPr="009358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358FB">
        <w:rPr>
          <w:rFonts w:ascii="Times New Roman" w:eastAsia="Times New Roman" w:hAnsi="Times New Roman" w:cs="Times New Roman"/>
          <w:sz w:val="28"/>
          <w:szCs w:val="28"/>
        </w:rPr>
        <w:t>aplikacija</w:t>
      </w:r>
      <w:proofErr w:type="spellEnd"/>
      <w:r w:rsidR="00A4054B" w:rsidRPr="00A6713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EA32D2">
        <w:rPr>
          <w:rFonts w:ascii="Times New Roman" w:eastAsia="Times New Roman" w:hAnsi="Times New Roman" w:cs="Times New Roman"/>
          <w:sz w:val="28"/>
          <w:szCs w:val="28"/>
          <w:lang w:val="sr-Cyrl-RS"/>
        </w:rPr>
        <w:t>08</w:t>
      </w:r>
      <w:r w:rsidR="00A35285" w:rsidRPr="00A67137">
        <w:rPr>
          <w:rFonts w:ascii="Times New Roman" w:eastAsia="Times New Roman" w:hAnsi="Times New Roman" w:cs="Times New Roman"/>
          <w:sz w:val="28"/>
          <w:szCs w:val="28"/>
        </w:rPr>
        <w:t>.</w:t>
      </w:r>
      <w:r w:rsidR="006238C0">
        <w:rPr>
          <w:rFonts w:ascii="Times New Roman" w:eastAsia="Times New Roman" w:hAnsi="Times New Roman" w:cs="Times New Roman"/>
          <w:sz w:val="28"/>
          <w:szCs w:val="28"/>
        </w:rPr>
        <w:t>0</w:t>
      </w:r>
      <w:r w:rsidR="00EA32D2">
        <w:rPr>
          <w:rFonts w:ascii="Times New Roman" w:eastAsia="Times New Roman" w:hAnsi="Times New Roman" w:cs="Times New Roman"/>
          <w:sz w:val="28"/>
          <w:szCs w:val="28"/>
          <w:lang w:val="sr-Cyrl-RS"/>
        </w:rPr>
        <w:t>5</w:t>
      </w:r>
      <w:r w:rsidR="00807E4F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800804">
        <w:rPr>
          <w:rFonts w:ascii="Times New Roman" w:eastAsia="Times New Roman" w:hAnsi="Times New Roman" w:cs="Times New Roman"/>
          <w:sz w:val="28"/>
          <w:szCs w:val="28"/>
        </w:rPr>
        <w:t>4</w:t>
      </w:r>
      <w:r w:rsidR="0005520B" w:rsidRPr="00A67137">
        <w:rPr>
          <w:rFonts w:ascii="Times New Roman" w:eastAsia="Times New Roman" w:hAnsi="Times New Roman" w:cs="Times New Roman"/>
          <w:sz w:val="28"/>
          <w:szCs w:val="28"/>
        </w:rPr>
        <w:t>.</w:t>
      </w:r>
      <w:r w:rsidR="00134D7A" w:rsidRPr="006014EF">
        <w:rPr>
          <w:rFonts w:ascii="Times New Roman" w:eastAsia="Times New Roman" w:hAnsi="Times New Roman" w:cs="Times New Roman"/>
          <w:color w:val="FF0000"/>
          <w:sz w:val="28"/>
          <w:szCs w:val="28"/>
        </w:rPr>
        <w:br/>
      </w:r>
      <w:r w:rsidR="00134D7A" w:rsidRPr="009358F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34D7A" w:rsidRPr="009358FB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4AC98458" w14:textId="77777777" w:rsidR="00134D7A" w:rsidRPr="009358FB" w:rsidRDefault="00134D7A" w:rsidP="00C14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E70EAB" w14:textId="77777777" w:rsidR="00134D7A" w:rsidRPr="009358FB" w:rsidRDefault="00134D7A" w:rsidP="00C14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2A82C6" w14:textId="77777777" w:rsidR="009E00D4" w:rsidRPr="009358FB" w:rsidRDefault="009E00D4" w:rsidP="00C14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E7B8CD" w14:textId="77777777" w:rsidR="009E00D4" w:rsidRPr="009358FB" w:rsidRDefault="009E00D4" w:rsidP="00C14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A96645" w14:textId="77777777" w:rsidR="00134D7A" w:rsidRPr="009358FB" w:rsidRDefault="00134D7A" w:rsidP="00C14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C517B9" w14:textId="77777777" w:rsidR="00134D7A" w:rsidRPr="009358FB" w:rsidRDefault="00134D7A" w:rsidP="00C145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id w:val="1050043673"/>
        <w:docPartObj>
          <w:docPartGallery w:val="Table of Contents"/>
          <w:docPartUnique/>
        </w:docPartObj>
      </w:sdtPr>
      <w:sdtEndPr/>
      <w:sdtContent>
        <w:p w14:paraId="0C2BBF98" w14:textId="77777777" w:rsidR="00326021" w:rsidRPr="009358FB" w:rsidRDefault="00326021" w:rsidP="00326021">
          <w:pPr>
            <w:pStyle w:val="TOCHeading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proofErr w:type="spellStart"/>
          <w:r w:rsidRPr="009358FB">
            <w:rPr>
              <w:rFonts w:ascii="Times New Roman" w:hAnsi="Times New Roman" w:cs="Times New Roman"/>
              <w:color w:val="auto"/>
              <w:sz w:val="32"/>
              <w:szCs w:val="32"/>
            </w:rPr>
            <w:t>Sadržaj</w:t>
          </w:r>
          <w:proofErr w:type="spellEnd"/>
          <w:r w:rsidRPr="009358FB">
            <w:rPr>
              <w:rFonts w:ascii="Times New Roman" w:hAnsi="Times New Roman" w:cs="Times New Roman"/>
              <w:color w:val="auto"/>
              <w:sz w:val="32"/>
              <w:szCs w:val="32"/>
            </w:rPr>
            <w:t xml:space="preserve">  </w:t>
          </w:r>
        </w:p>
        <w:p w14:paraId="6EADEEF6" w14:textId="1C507243" w:rsidR="003C087E" w:rsidRDefault="00284147">
          <w:pPr>
            <w:pStyle w:val="TOC1"/>
            <w:rPr>
              <w:rFonts w:eastAsiaTheme="minorEastAsia"/>
              <w:noProof/>
            </w:rPr>
          </w:pPr>
          <w:r w:rsidRPr="009358FB">
            <w:rPr>
              <w:rFonts w:cstheme="minorHAnsi"/>
            </w:rPr>
            <w:fldChar w:fldCharType="begin"/>
          </w:r>
          <w:r w:rsidR="00326021" w:rsidRPr="009358FB">
            <w:rPr>
              <w:rFonts w:cstheme="minorHAnsi"/>
            </w:rPr>
            <w:instrText xml:space="preserve"> TOC \o "1-3" \h \z \u </w:instrText>
          </w:r>
          <w:r w:rsidRPr="009358FB">
            <w:rPr>
              <w:rFonts w:cstheme="minorHAnsi"/>
            </w:rPr>
            <w:fldChar w:fldCharType="separate"/>
          </w:r>
          <w:hyperlink w:anchor="_Toc163827758" w:history="1">
            <w:r w:rsidR="003C087E" w:rsidRPr="001B796B">
              <w:rPr>
                <w:rStyle w:val="Hyperlink"/>
                <w:rFonts w:ascii="Times New Roman" w:hAnsi="Times New Roman" w:cs="Times New Roman"/>
                <w:noProof/>
              </w:rPr>
              <w:t>1. Javni poziv za ponudu javne finansijske podrške za finansiranje projekta/programa NVO</w:t>
            </w:r>
            <w:r w:rsidR="003C087E" w:rsidRPr="001B796B">
              <w:rPr>
                <w:rStyle w:val="Hyperlink"/>
                <w:rFonts w:ascii="Times New Roman" w:hAnsi="Times New Roman" w:cs="Times New Roman"/>
                <w:noProof/>
                <w:spacing w:val="1"/>
              </w:rPr>
              <w:t>: Unapre</w:t>
            </w:r>
            <w:r w:rsidR="003C087E" w:rsidRPr="001B796B">
              <w:rPr>
                <w:rStyle w:val="Hyperlink"/>
                <w:rFonts w:ascii="Times New Roman" w:hAnsi="Times New Roman" w:cs="Times New Roman"/>
                <w:noProof/>
                <w:spacing w:val="1"/>
                <w:lang w:val="sr-Latn-RS"/>
              </w:rPr>
              <w:t>đenje lolakne zajednice kroz izradu strateških dokumenata i dokumentovanje uspeha Opštine Gračanica</w:t>
            </w:r>
            <w:r w:rsidR="003C087E">
              <w:rPr>
                <w:noProof/>
                <w:webHidden/>
              </w:rPr>
              <w:tab/>
            </w:r>
            <w:r w:rsidR="003C087E">
              <w:rPr>
                <w:noProof/>
                <w:webHidden/>
              </w:rPr>
              <w:fldChar w:fldCharType="begin"/>
            </w:r>
            <w:r w:rsidR="003C087E">
              <w:rPr>
                <w:noProof/>
                <w:webHidden/>
              </w:rPr>
              <w:instrText xml:space="preserve"> PAGEREF _Toc163827758 \h </w:instrText>
            </w:r>
            <w:r w:rsidR="003C087E">
              <w:rPr>
                <w:noProof/>
                <w:webHidden/>
              </w:rPr>
            </w:r>
            <w:r w:rsidR="003C087E">
              <w:rPr>
                <w:noProof/>
                <w:webHidden/>
              </w:rPr>
              <w:fldChar w:fldCharType="separate"/>
            </w:r>
            <w:r w:rsidR="003C087E">
              <w:rPr>
                <w:noProof/>
                <w:webHidden/>
              </w:rPr>
              <w:t>3</w:t>
            </w:r>
            <w:r w:rsidR="003C087E">
              <w:rPr>
                <w:noProof/>
                <w:webHidden/>
              </w:rPr>
              <w:fldChar w:fldCharType="end"/>
            </w:r>
          </w:hyperlink>
        </w:p>
        <w:p w14:paraId="21B55632" w14:textId="071BBE7B" w:rsidR="003C087E" w:rsidRDefault="00D4560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63827759" w:history="1">
            <w:r w:rsidR="003C087E" w:rsidRPr="001B796B">
              <w:rPr>
                <w:rStyle w:val="Hyperlink"/>
                <w:rFonts w:ascii="Times New Roman" w:hAnsi="Times New Roman" w:cs="Times New Roman"/>
                <w:noProof/>
              </w:rPr>
              <w:t>1.1 PROBLEMI ČIJEM REŠENJU TEŽIMO PREKO OVOG JAVNOG POZIVA</w:t>
            </w:r>
            <w:r w:rsidR="003C087E">
              <w:rPr>
                <w:noProof/>
                <w:webHidden/>
              </w:rPr>
              <w:tab/>
            </w:r>
            <w:r w:rsidR="003C087E">
              <w:rPr>
                <w:noProof/>
                <w:webHidden/>
              </w:rPr>
              <w:fldChar w:fldCharType="begin"/>
            </w:r>
            <w:r w:rsidR="003C087E">
              <w:rPr>
                <w:noProof/>
                <w:webHidden/>
              </w:rPr>
              <w:instrText xml:space="preserve"> PAGEREF _Toc163827759 \h </w:instrText>
            </w:r>
            <w:r w:rsidR="003C087E">
              <w:rPr>
                <w:noProof/>
                <w:webHidden/>
              </w:rPr>
            </w:r>
            <w:r w:rsidR="003C087E">
              <w:rPr>
                <w:noProof/>
                <w:webHidden/>
              </w:rPr>
              <w:fldChar w:fldCharType="separate"/>
            </w:r>
            <w:r w:rsidR="003C087E">
              <w:rPr>
                <w:noProof/>
                <w:webHidden/>
              </w:rPr>
              <w:t>3</w:t>
            </w:r>
            <w:r w:rsidR="003C087E">
              <w:rPr>
                <w:noProof/>
                <w:webHidden/>
              </w:rPr>
              <w:fldChar w:fldCharType="end"/>
            </w:r>
          </w:hyperlink>
        </w:p>
        <w:p w14:paraId="44B87556" w14:textId="44EE6C85" w:rsidR="003C087E" w:rsidRDefault="00D4560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63827760" w:history="1">
            <w:r w:rsidR="003C087E" w:rsidRPr="001B796B">
              <w:rPr>
                <w:rStyle w:val="Hyperlink"/>
                <w:rFonts w:ascii="Times New Roman" w:hAnsi="Times New Roman" w:cs="Times New Roman"/>
                <w:noProof/>
              </w:rPr>
              <w:t>1.2 CILJEVI I PRIORITETI POZIVA ZA DODELU FONDOVA</w:t>
            </w:r>
            <w:r w:rsidR="003C087E">
              <w:rPr>
                <w:noProof/>
                <w:webHidden/>
              </w:rPr>
              <w:tab/>
            </w:r>
            <w:r w:rsidR="003C087E">
              <w:rPr>
                <w:noProof/>
                <w:webHidden/>
              </w:rPr>
              <w:fldChar w:fldCharType="begin"/>
            </w:r>
            <w:r w:rsidR="003C087E">
              <w:rPr>
                <w:noProof/>
                <w:webHidden/>
              </w:rPr>
              <w:instrText xml:space="preserve"> PAGEREF _Toc163827760 \h </w:instrText>
            </w:r>
            <w:r w:rsidR="003C087E">
              <w:rPr>
                <w:noProof/>
                <w:webHidden/>
              </w:rPr>
            </w:r>
            <w:r w:rsidR="003C087E">
              <w:rPr>
                <w:noProof/>
                <w:webHidden/>
              </w:rPr>
              <w:fldChar w:fldCharType="separate"/>
            </w:r>
            <w:r w:rsidR="003C087E">
              <w:rPr>
                <w:noProof/>
                <w:webHidden/>
              </w:rPr>
              <w:t>3</w:t>
            </w:r>
            <w:r w:rsidR="003C087E">
              <w:rPr>
                <w:noProof/>
                <w:webHidden/>
              </w:rPr>
              <w:fldChar w:fldCharType="end"/>
            </w:r>
          </w:hyperlink>
        </w:p>
        <w:p w14:paraId="737A2E6B" w14:textId="05266DE2" w:rsidR="003C087E" w:rsidRDefault="00D4560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63827761" w:history="1">
            <w:r w:rsidR="003C087E" w:rsidRPr="001B796B">
              <w:rPr>
                <w:rStyle w:val="Hyperlink"/>
                <w:rFonts w:ascii="Times New Roman" w:hAnsi="Times New Roman" w:cs="Times New Roman"/>
                <w:noProof/>
              </w:rPr>
              <w:t>1.3 PLANIRANA VREDNOST FINANSIJSKE PODRŠKE ZA PROJEKTE I UKUPNA VREDNOST POZIVA</w:t>
            </w:r>
            <w:r w:rsidR="003C087E">
              <w:rPr>
                <w:noProof/>
                <w:webHidden/>
              </w:rPr>
              <w:tab/>
            </w:r>
            <w:r w:rsidR="003C087E">
              <w:rPr>
                <w:noProof/>
                <w:webHidden/>
              </w:rPr>
              <w:fldChar w:fldCharType="begin"/>
            </w:r>
            <w:r w:rsidR="003C087E">
              <w:rPr>
                <w:noProof/>
                <w:webHidden/>
              </w:rPr>
              <w:instrText xml:space="preserve"> PAGEREF _Toc163827761 \h </w:instrText>
            </w:r>
            <w:r w:rsidR="003C087E">
              <w:rPr>
                <w:noProof/>
                <w:webHidden/>
              </w:rPr>
            </w:r>
            <w:r w:rsidR="003C087E">
              <w:rPr>
                <w:noProof/>
                <w:webHidden/>
              </w:rPr>
              <w:fldChar w:fldCharType="separate"/>
            </w:r>
            <w:r w:rsidR="003C087E">
              <w:rPr>
                <w:noProof/>
                <w:webHidden/>
              </w:rPr>
              <w:t>3</w:t>
            </w:r>
            <w:r w:rsidR="003C087E">
              <w:rPr>
                <w:noProof/>
                <w:webHidden/>
              </w:rPr>
              <w:fldChar w:fldCharType="end"/>
            </w:r>
          </w:hyperlink>
        </w:p>
        <w:p w14:paraId="3153B855" w14:textId="312FC1AD" w:rsidR="003C087E" w:rsidRDefault="00D4560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63827762" w:history="1">
            <w:r w:rsidR="003C087E" w:rsidRPr="001B796B">
              <w:rPr>
                <w:rStyle w:val="Hyperlink"/>
                <w:rFonts w:ascii="Times New Roman" w:hAnsi="Times New Roman" w:cs="Times New Roman"/>
                <w:noProof/>
              </w:rPr>
              <w:t>2. FORMALNI USLOVI POZIVA</w:t>
            </w:r>
            <w:r w:rsidR="003C087E">
              <w:rPr>
                <w:noProof/>
                <w:webHidden/>
              </w:rPr>
              <w:tab/>
            </w:r>
            <w:r w:rsidR="003C087E">
              <w:rPr>
                <w:noProof/>
                <w:webHidden/>
              </w:rPr>
              <w:fldChar w:fldCharType="begin"/>
            </w:r>
            <w:r w:rsidR="003C087E">
              <w:rPr>
                <w:noProof/>
                <w:webHidden/>
              </w:rPr>
              <w:instrText xml:space="preserve"> PAGEREF _Toc163827762 \h </w:instrText>
            </w:r>
            <w:r w:rsidR="003C087E">
              <w:rPr>
                <w:noProof/>
                <w:webHidden/>
              </w:rPr>
            </w:r>
            <w:r w:rsidR="003C087E">
              <w:rPr>
                <w:noProof/>
                <w:webHidden/>
              </w:rPr>
              <w:fldChar w:fldCharType="separate"/>
            </w:r>
            <w:r w:rsidR="003C087E">
              <w:rPr>
                <w:noProof/>
                <w:webHidden/>
              </w:rPr>
              <w:t>4</w:t>
            </w:r>
            <w:r w:rsidR="003C087E">
              <w:rPr>
                <w:noProof/>
                <w:webHidden/>
              </w:rPr>
              <w:fldChar w:fldCharType="end"/>
            </w:r>
          </w:hyperlink>
        </w:p>
        <w:p w14:paraId="73D35949" w14:textId="2597DEDA" w:rsidR="003C087E" w:rsidRDefault="00D4560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63827763" w:history="1">
            <w:r w:rsidR="003C087E" w:rsidRPr="001B796B">
              <w:rPr>
                <w:rStyle w:val="Hyperlink"/>
                <w:rFonts w:ascii="Times New Roman" w:hAnsi="Times New Roman" w:cs="Times New Roman"/>
                <w:noProof/>
              </w:rPr>
              <w:t>2.1. Prihvatljivi aplikanti: ko može da aplicira?</w:t>
            </w:r>
            <w:r w:rsidR="003C087E">
              <w:rPr>
                <w:noProof/>
                <w:webHidden/>
              </w:rPr>
              <w:tab/>
            </w:r>
            <w:r w:rsidR="003C087E">
              <w:rPr>
                <w:noProof/>
                <w:webHidden/>
              </w:rPr>
              <w:fldChar w:fldCharType="begin"/>
            </w:r>
            <w:r w:rsidR="003C087E">
              <w:rPr>
                <w:noProof/>
                <w:webHidden/>
              </w:rPr>
              <w:instrText xml:space="preserve"> PAGEREF _Toc163827763 \h </w:instrText>
            </w:r>
            <w:r w:rsidR="003C087E">
              <w:rPr>
                <w:noProof/>
                <w:webHidden/>
              </w:rPr>
            </w:r>
            <w:r w:rsidR="003C087E">
              <w:rPr>
                <w:noProof/>
                <w:webHidden/>
              </w:rPr>
              <w:fldChar w:fldCharType="separate"/>
            </w:r>
            <w:r w:rsidR="003C087E">
              <w:rPr>
                <w:noProof/>
                <w:webHidden/>
              </w:rPr>
              <w:t>4</w:t>
            </w:r>
            <w:r w:rsidR="003C087E">
              <w:rPr>
                <w:noProof/>
                <w:webHidden/>
              </w:rPr>
              <w:fldChar w:fldCharType="end"/>
            </w:r>
          </w:hyperlink>
        </w:p>
        <w:p w14:paraId="0E153F82" w14:textId="1EE1AEA5" w:rsidR="003C087E" w:rsidRDefault="00D4560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63827764" w:history="1">
            <w:r w:rsidR="003C087E" w:rsidRPr="001B796B">
              <w:rPr>
                <w:rStyle w:val="Hyperlink"/>
                <w:rFonts w:ascii="Times New Roman" w:hAnsi="Times New Roman" w:cs="Times New Roman"/>
                <w:noProof/>
              </w:rPr>
              <w:t>2.2 Prihvatljivi partneri u sprovođenju projekta/programa</w:t>
            </w:r>
            <w:r w:rsidR="003C087E">
              <w:rPr>
                <w:noProof/>
                <w:webHidden/>
              </w:rPr>
              <w:tab/>
            </w:r>
            <w:r w:rsidR="003C087E">
              <w:rPr>
                <w:noProof/>
                <w:webHidden/>
              </w:rPr>
              <w:fldChar w:fldCharType="begin"/>
            </w:r>
            <w:r w:rsidR="003C087E">
              <w:rPr>
                <w:noProof/>
                <w:webHidden/>
              </w:rPr>
              <w:instrText xml:space="preserve"> PAGEREF _Toc163827764 \h </w:instrText>
            </w:r>
            <w:r w:rsidR="003C087E">
              <w:rPr>
                <w:noProof/>
                <w:webHidden/>
              </w:rPr>
            </w:r>
            <w:r w:rsidR="003C087E">
              <w:rPr>
                <w:noProof/>
                <w:webHidden/>
              </w:rPr>
              <w:fldChar w:fldCharType="separate"/>
            </w:r>
            <w:r w:rsidR="003C087E">
              <w:rPr>
                <w:noProof/>
                <w:webHidden/>
              </w:rPr>
              <w:t>4</w:t>
            </w:r>
            <w:r w:rsidR="003C087E">
              <w:rPr>
                <w:noProof/>
                <w:webHidden/>
              </w:rPr>
              <w:fldChar w:fldCharType="end"/>
            </w:r>
          </w:hyperlink>
        </w:p>
        <w:p w14:paraId="6032069C" w14:textId="0AF4ADA1" w:rsidR="003C087E" w:rsidRDefault="00D4560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63827765" w:history="1">
            <w:r w:rsidR="003C087E" w:rsidRPr="001B796B">
              <w:rPr>
                <w:rStyle w:val="Hyperlink"/>
                <w:rFonts w:ascii="Times New Roman" w:hAnsi="Times New Roman" w:cs="Times New Roman"/>
                <w:noProof/>
              </w:rPr>
              <w:t>2.3 Prihvatljive aktivnosti koje će se finansirati preko poziva</w:t>
            </w:r>
            <w:r w:rsidR="003C087E">
              <w:rPr>
                <w:noProof/>
                <w:webHidden/>
              </w:rPr>
              <w:tab/>
            </w:r>
            <w:r w:rsidR="003C087E">
              <w:rPr>
                <w:noProof/>
                <w:webHidden/>
              </w:rPr>
              <w:fldChar w:fldCharType="begin"/>
            </w:r>
            <w:r w:rsidR="003C087E">
              <w:rPr>
                <w:noProof/>
                <w:webHidden/>
              </w:rPr>
              <w:instrText xml:space="preserve"> PAGEREF _Toc163827765 \h </w:instrText>
            </w:r>
            <w:r w:rsidR="003C087E">
              <w:rPr>
                <w:noProof/>
                <w:webHidden/>
              </w:rPr>
            </w:r>
            <w:r w:rsidR="003C087E">
              <w:rPr>
                <w:noProof/>
                <w:webHidden/>
              </w:rPr>
              <w:fldChar w:fldCharType="separate"/>
            </w:r>
            <w:r w:rsidR="003C087E">
              <w:rPr>
                <w:noProof/>
                <w:webHidden/>
              </w:rPr>
              <w:t>4</w:t>
            </w:r>
            <w:r w:rsidR="003C087E">
              <w:rPr>
                <w:noProof/>
                <w:webHidden/>
              </w:rPr>
              <w:fldChar w:fldCharType="end"/>
            </w:r>
          </w:hyperlink>
        </w:p>
        <w:p w14:paraId="7A348B33" w14:textId="43A21238" w:rsidR="003C087E" w:rsidRDefault="00D4560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63827766" w:history="1">
            <w:r w:rsidR="003C087E" w:rsidRPr="001B796B">
              <w:rPr>
                <w:rStyle w:val="Hyperlink"/>
                <w:rFonts w:ascii="Times New Roman" w:hAnsi="Times New Roman" w:cs="Times New Roman"/>
                <w:noProof/>
              </w:rPr>
              <w:t>2.4 Prihvatljivi troškovi koji će biti finansirani preko poziva</w:t>
            </w:r>
            <w:r w:rsidR="003C087E">
              <w:rPr>
                <w:noProof/>
                <w:webHidden/>
              </w:rPr>
              <w:tab/>
            </w:r>
            <w:r w:rsidR="003C087E">
              <w:rPr>
                <w:noProof/>
                <w:webHidden/>
              </w:rPr>
              <w:fldChar w:fldCharType="begin"/>
            </w:r>
            <w:r w:rsidR="003C087E">
              <w:rPr>
                <w:noProof/>
                <w:webHidden/>
              </w:rPr>
              <w:instrText xml:space="preserve"> PAGEREF _Toc163827766 \h </w:instrText>
            </w:r>
            <w:r w:rsidR="003C087E">
              <w:rPr>
                <w:noProof/>
                <w:webHidden/>
              </w:rPr>
            </w:r>
            <w:r w:rsidR="003C087E">
              <w:rPr>
                <w:noProof/>
                <w:webHidden/>
              </w:rPr>
              <w:fldChar w:fldCharType="separate"/>
            </w:r>
            <w:r w:rsidR="003C087E">
              <w:rPr>
                <w:noProof/>
                <w:webHidden/>
              </w:rPr>
              <w:t>5</w:t>
            </w:r>
            <w:r w:rsidR="003C087E">
              <w:rPr>
                <w:noProof/>
                <w:webHidden/>
              </w:rPr>
              <w:fldChar w:fldCharType="end"/>
            </w:r>
          </w:hyperlink>
        </w:p>
        <w:p w14:paraId="4CCD1F62" w14:textId="6A907876" w:rsidR="003C087E" w:rsidRDefault="00D4560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63827767" w:history="1">
            <w:r w:rsidR="003C087E" w:rsidRPr="001B796B">
              <w:rPr>
                <w:rStyle w:val="Hyperlink"/>
                <w:rFonts w:ascii="Times New Roman" w:hAnsi="Times New Roman" w:cs="Times New Roman"/>
                <w:noProof/>
              </w:rPr>
              <w:t>2.4.1.Direktni prihvatljivi rashodi</w:t>
            </w:r>
            <w:r w:rsidR="003C087E">
              <w:rPr>
                <w:noProof/>
                <w:webHidden/>
              </w:rPr>
              <w:tab/>
            </w:r>
            <w:r w:rsidR="003C087E">
              <w:rPr>
                <w:noProof/>
                <w:webHidden/>
              </w:rPr>
              <w:fldChar w:fldCharType="begin"/>
            </w:r>
            <w:r w:rsidR="003C087E">
              <w:rPr>
                <w:noProof/>
                <w:webHidden/>
              </w:rPr>
              <w:instrText xml:space="preserve"> PAGEREF _Toc163827767 \h </w:instrText>
            </w:r>
            <w:r w:rsidR="003C087E">
              <w:rPr>
                <w:noProof/>
                <w:webHidden/>
              </w:rPr>
            </w:r>
            <w:r w:rsidR="003C087E">
              <w:rPr>
                <w:noProof/>
                <w:webHidden/>
              </w:rPr>
              <w:fldChar w:fldCharType="separate"/>
            </w:r>
            <w:r w:rsidR="003C087E">
              <w:rPr>
                <w:noProof/>
                <w:webHidden/>
              </w:rPr>
              <w:t>5</w:t>
            </w:r>
            <w:r w:rsidR="003C087E">
              <w:rPr>
                <w:noProof/>
                <w:webHidden/>
              </w:rPr>
              <w:fldChar w:fldCharType="end"/>
            </w:r>
          </w:hyperlink>
        </w:p>
        <w:p w14:paraId="7439D62E" w14:textId="100CAD55" w:rsidR="003C087E" w:rsidRDefault="00D4560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63827768" w:history="1">
            <w:r w:rsidR="003C087E" w:rsidRPr="001B796B">
              <w:rPr>
                <w:rStyle w:val="Hyperlink"/>
                <w:rFonts w:ascii="Times New Roman" w:hAnsi="Times New Roman" w:cs="Times New Roman"/>
                <w:noProof/>
              </w:rPr>
              <w:t>2.4.3 Neprihvatljivi troškovi</w:t>
            </w:r>
            <w:r w:rsidR="003C087E">
              <w:rPr>
                <w:noProof/>
                <w:webHidden/>
              </w:rPr>
              <w:tab/>
            </w:r>
            <w:r w:rsidR="003C087E">
              <w:rPr>
                <w:noProof/>
                <w:webHidden/>
              </w:rPr>
              <w:fldChar w:fldCharType="begin"/>
            </w:r>
            <w:r w:rsidR="003C087E">
              <w:rPr>
                <w:noProof/>
                <w:webHidden/>
              </w:rPr>
              <w:instrText xml:space="preserve"> PAGEREF _Toc163827768 \h </w:instrText>
            </w:r>
            <w:r w:rsidR="003C087E">
              <w:rPr>
                <w:noProof/>
                <w:webHidden/>
              </w:rPr>
            </w:r>
            <w:r w:rsidR="003C087E">
              <w:rPr>
                <w:noProof/>
                <w:webHidden/>
              </w:rPr>
              <w:fldChar w:fldCharType="separate"/>
            </w:r>
            <w:r w:rsidR="003C087E">
              <w:rPr>
                <w:noProof/>
                <w:webHidden/>
              </w:rPr>
              <w:t>5</w:t>
            </w:r>
            <w:r w:rsidR="003C087E">
              <w:rPr>
                <w:noProof/>
                <w:webHidden/>
              </w:rPr>
              <w:fldChar w:fldCharType="end"/>
            </w:r>
          </w:hyperlink>
        </w:p>
        <w:p w14:paraId="69DA8BE8" w14:textId="22ED356F" w:rsidR="003C087E" w:rsidRDefault="00D4560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63827769" w:history="1">
            <w:r w:rsidR="003C087E" w:rsidRPr="001B796B">
              <w:rPr>
                <w:rStyle w:val="Hyperlink"/>
                <w:rFonts w:ascii="Times New Roman" w:hAnsi="Times New Roman" w:cs="Times New Roman"/>
                <w:noProof/>
              </w:rPr>
              <w:t>3. KAKO DA APLICIRATE?</w:t>
            </w:r>
            <w:r w:rsidR="003C087E">
              <w:rPr>
                <w:noProof/>
                <w:webHidden/>
              </w:rPr>
              <w:tab/>
            </w:r>
            <w:r w:rsidR="003C087E">
              <w:rPr>
                <w:noProof/>
                <w:webHidden/>
              </w:rPr>
              <w:fldChar w:fldCharType="begin"/>
            </w:r>
            <w:r w:rsidR="003C087E">
              <w:rPr>
                <w:noProof/>
                <w:webHidden/>
              </w:rPr>
              <w:instrText xml:space="preserve"> PAGEREF _Toc163827769 \h </w:instrText>
            </w:r>
            <w:r w:rsidR="003C087E">
              <w:rPr>
                <w:noProof/>
                <w:webHidden/>
              </w:rPr>
            </w:r>
            <w:r w:rsidR="003C087E">
              <w:rPr>
                <w:noProof/>
                <w:webHidden/>
              </w:rPr>
              <w:fldChar w:fldCharType="separate"/>
            </w:r>
            <w:r w:rsidR="003C087E">
              <w:rPr>
                <w:noProof/>
                <w:webHidden/>
              </w:rPr>
              <w:t>6</w:t>
            </w:r>
            <w:r w:rsidR="003C087E">
              <w:rPr>
                <w:noProof/>
                <w:webHidden/>
              </w:rPr>
              <w:fldChar w:fldCharType="end"/>
            </w:r>
          </w:hyperlink>
        </w:p>
        <w:p w14:paraId="00364463" w14:textId="3FB719F6" w:rsidR="003C087E" w:rsidRDefault="00D4560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63827770" w:history="1">
            <w:r w:rsidR="003C087E" w:rsidRPr="001B796B">
              <w:rPr>
                <w:rStyle w:val="Hyperlink"/>
                <w:rFonts w:ascii="Times New Roman" w:hAnsi="Times New Roman" w:cs="Times New Roman"/>
                <w:noProof/>
              </w:rPr>
              <w:t>3.1 Aplikacija predlog projekta</w:t>
            </w:r>
            <w:r w:rsidR="003C087E">
              <w:rPr>
                <w:noProof/>
                <w:webHidden/>
              </w:rPr>
              <w:tab/>
            </w:r>
            <w:r w:rsidR="003C087E">
              <w:rPr>
                <w:noProof/>
                <w:webHidden/>
              </w:rPr>
              <w:fldChar w:fldCharType="begin"/>
            </w:r>
            <w:r w:rsidR="003C087E">
              <w:rPr>
                <w:noProof/>
                <w:webHidden/>
              </w:rPr>
              <w:instrText xml:space="preserve"> PAGEREF _Toc163827770 \h </w:instrText>
            </w:r>
            <w:r w:rsidR="003C087E">
              <w:rPr>
                <w:noProof/>
                <w:webHidden/>
              </w:rPr>
            </w:r>
            <w:r w:rsidR="003C087E">
              <w:rPr>
                <w:noProof/>
                <w:webHidden/>
              </w:rPr>
              <w:fldChar w:fldCharType="separate"/>
            </w:r>
            <w:r w:rsidR="003C087E">
              <w:rPr>
                <w:noProof/>
                <w:webHidden/>
              </w:rPr>
              <w:t>6</w:t>
            </w:r>
            <w:r w:rsidR="003C087E">
              <w:rPr>
                <w:noProof/>
                <w:webHidden/>
              </w:rPr>
              <w:fldChar w:fldCharType="end"/>
            </w:r>
          </w:hyperlink>
        </w:p>
        <w:p w14:paraId="3CEA3C2B" w14:textId="537C61E3" w:rsidR="003C087E" w:rsidRDefault="00D4560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63827771" w:history="1">
            <w:r w:rsidR="003C087E" w:rsidRPr="001B796B">
              <w:rPr>
                <w:rStyle w:val="Hyperlink"/>
                <w:rFonts w:ascii="Times New Roman" w:hAnsi="Times New Roman" w:cs="Times New Roman"/>
                <w:noProof/>
              </w:rPr>
              <w:t>3.2 Sadržaj formulara za budžet</w:t>
            </w:r>
            <w:r w:rsidR="003C087E">
              <w:rPr>
                <w:noProof/>
                <w:webHidden/>
              </w:rPr>
              <w:tab/>
            </w:r>
            <w:r w:rsidR="003C087E">
              <w:rPr>
                <w:noProof/>
                <w:webHidden/>
              </w:rPr>
              <w:fldChar w:fldCharType="begin"/>
            </w:r>
            <w:r w:rsidR="003C087E">
              <w:rPr>
                <w:noProof/>
                <w:webHidden/>
              </w:rPr>
              <w:instrText xml:space="preserve"> PAGEREF _Toc163827771 \h </w:instrText>
            </w:r>
            <w:r w:rsidR="003C087E">
              <w:rPr>
                <w:noProof/>
                <w:webHidden/>
              </w:rPr>
            </w:r>
            <w:r w:rsidR="003C087E">
              <w:rPr>
                <w:noProof/>
                <w:webHidden/>
              </w:rPr>
              <w:fldChar w:fldCharType="separate"/>
            </w:r>
            <w:r w:rsidR="003C087E">
              <w:rPr>
                <w:noProof/>
                <w:webHidden/>
              </w:rPr>
              <w:t>6</w:t>
            </w:r>
            <w:r w:rsidR="003C087E">
              <w:rPr>
                <w:noProof/>
                <w:webHidden/>
              </w:rPr>
              <w:fldChar w:fldCharType="end"/>
            </w:r>
          </w:hyperlink>
        </w:p>
        <w:p w14:paraId="01130BED" w14:textId="6026CE82" w:rsidR="003C087E" w:rsidRDefault="00D4560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63827772" w:history="1">
            <w:r w:rsidR="003C087E" w:rsidRPr="001B796B">
              <w:rPr>
                <w:rStyle w:val="Hyperlink"/>
                <w:rFonts w:ascii="Times New Roman" w:hAnsi="Times New Roman" w:cs="Times New Roman"/>
                <w:noProof/>
              </w:rPr>
              <w:t>3.3 Gde da dostavite aplikaciju?</w:t>
            </w:r>
            <w:r w:rsidR="003C087E">
              <w:rPr>
                <w:noProof/>
                <w:webHidden/>
              </w:rPr>
              <w:tab/>
            </w:r>
            <w:r w:rsidR="003C087E">
              <w:rPr>
                <w:noProof/>
                <w:webHidden/>
              </w:rPr>
              <w:fldChar w:fldCharType="begin"/>
            </w:r>
            <w:r w:rsidR="003C087E">
              <w:rPr>
                <w:noProof/>
                <w:webHidden/>
              </w:rPr>
              <w:instrText xml:space="preserve"> PAGEREF _Toc163827772 \h </w:instrText>
            </w:r>
            <w:r w:rsidR="003C087E">
              <w:rPr>
                <w:noProof/>
                <w:webHidden/>
              </w:rPr>
            </w:r>
            <w:r w:rsidR="003C087E">
              <w:rPr>
                <w:noProof/>
                <w:webHidden/>
              </w:rPr>
              <w:fldChar w:fldCharType="separate"/>
            </w:r>
            <w:r w:rsidR="003C087E">
              <w:rPr>
                <w:noProof/>
                <w:webHidden/>
              </w:rPr>
              <w:t>7</w:t>
            </w:r>
            <w:r w:rsidR="003C087E">
              <w:rPr>
                <w:noProof/>
                <w:webHidden/>
              </w:rPr>
              <w:fldChar w:fldCharType="end"/>
            </w:r>
          </w:hyperlink>
        </w:p>
        <w:p w14:paraId="52BD3DD7" w14:textId="4E04A152" w:rsidR="003C087E" w:rsidRDefault="00D4560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63827773" w:history="1">
            <w:r w:rsidR="003C087E" w:rsidRPr="001B796B">
              <w:rPr>
                <w:rStyle w:val="Hyperlink"/>
                <w:rFonts w:ascii="Times New Roman" w:hAnsi="Times New Roman" w:cs="Times New Roman"/>
                <w:noProof/>
              </w:rPr>
              <w:t>3.4 Krajnji rok za dostavu aplikacija</w:t>
            </w:r>
            <w:r w:rsidR="003C087E">
              <w:rPr>
                <w:noProof/>
                <w:webHidden/>
              </w:rPr>
              <w:tab/>
            </w:r>
            <w:r w:rsidR="003C087E">
              <w:rPr>
                <w:noProof/>
                <w:webHidden/>
              </w:rPr>
              <w:fldChar w:fldCharType="begin"/>
            </w:r>
            <w:r w:rsidR="003C087E">
              <w:rPr>
                <w:noProof/>
                <w:webHidden/>
              </w:rPr>
              <w:instrText xml:space="preserve"> PAGEREF _Toc163827773 \h </w:instrText>
            </w:r>
            <w:r w:rsidR="003C087E">
              <w:rPr>
                <w:noProof/>
                <w:webHidden/>
              </w:rPr>
            </w:r>
            <w:r w:rsidR="003C087E">
              <w:rPr>
                <w:noProof/>
                <w:webHidden/>
              </w:rPr>
              <w:fldChar w:fldCharType="separate"/>
            </w:r>
            <w:r w:rsidR="003C087E">
              <w:rPr>
                <w:noProof/>
                <w:webHidden/>
              </w:rPr>
              <w:t>7</w:t>
            </w:r>
            <w:r w:rsidR="003C087E">
              <w:rPr>
                <w:noProof/>
                <w:webHidden/>
              </w:rPr>
              <w:fldChar w:fldCharType="end"/>
            </w:r>
          </w:hyperlink>
        </w:p>
        <w:p w14:paraId="40FA4A88" w14:textId="1D2DC6BC" w:rsidR="003C087E" w:rsidRDefault="00D4560C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163827774" w:history="1">
            <w:r w:rsidR="003C087E" w:rsidRPr="001B796B">
              <w:rPr>
                <w:rStyle w:val="Hyperlink"/>
                <w:rFonts w:ascii="Times New Roman" w:hAnsi="Times New Roman" w:cs="Times New Roman"/>
                <w:noProof/>
              </w:rPr>
              <w:t>3.5</w:t>
            </w:r>
            <w:r w:rsidR="003C087E">
              <w:rPr>
                <w:rFonts w:eastAsiaTheme="minorEastAsia"/>
                <w:noProof/>
              </w:rPr>
              <w:tab/>
            </w:r>
            <w:r w:rsidR="003C087E" w:rsidRPr="001B796B">
              <w:rPr>
                <w:rStyle w:val="Hyperlink"/>
                <w:rFonts w:ascii="Times New Roman" w:hAnsi="Times New Roman" w:cs="Times New Roman"/>
                <w:noProof/>
              </w:rPr>
              <w:t>Kako možete da kontaktirate ako imate neko pitanje?</w:t>
            </w:r>
            <w:r w:rsidR="003C087E">
              <w:rPr>
                <w:noProof/>
                <w:webHidden/>
              </w:rPr>
              <w:tab/>
            </w:r>
            <w:r w:rsidR="003C087E">
              <w:rPr>
                <w:noProof/>
                <w:webHidden/>
              </w:rPr>
              <w:fldChar w:fldCharType="begin"/>
            </w:r>
            <w:r w:rsidR="003C087E">
              <w:rPr>
                <w:noProof/>
                <w:webHidden/>
              </w:rPr>
              <w:instrText xml:space="preserve"> PAGEREF _Toc163827774 \h </w:instrText>
            </w:r>
            <w:r w:rsidR="003C087E">
              <w:rPr>
                <w:noProof/>
                <w:webHidden/>
              </w:rPr>
            </w:r>
            <w:r w:rsidR="003C087E">
              <w:rPr>
                <w:noProof/>
                <w:webHidden/>
              </w:rPr>
              <w:fldChar w:fldCharType="separate"/>
            </w:r>
            <w:r w:rsidR="003C087E">
              <w:rPr>
                <w:noProof/>
                <w:webHidden/>
              </w:rPr>
              <w:t>7</w:t>
            </w:r>
            <w:r w:rsidR="003C087E">
              <w:rPr>
                <w:noProof/>
                <w:webHidden/>
              </w:rPr>
              <w:fldChar w:fldCharType="end"/>
            </w:r>
          </w:hyperlink>
        </w:p>
        <w:p w14:paraId="5D0A1826" w14:textId="61DF89C9" w:rsidR="003C087E" w:rsidRDefault="00D4560C">
          <w:pPr>
            <w:pStyle w:val="TOC2"/>
            <w:tabs>
              <w:tab w:val="left" w:pos="660"/>
              <w:tab w:val="right" w:leader="dot" w:pos="9350"/>
            </w:tabs>
            <w:rPr>
              <w:rFonts w:eastAsiaTheme="minorEastAsia"/>
              <w:noProof/>
            </w:rPr>
          </w:pPr>
          <w:hyperlink w:anchor="_Toc163827775" w:history="1">
            <w:r w:rsidR="003C087E" w:rsidRPr="001B796B">
              <w:rPr>
                <w:rStyle w:val="Hyperlink"/>
                <w:rFonts w:ascii="Times New Roman" w:hAnsi="Times New Roman" w:cs="Times New Roman"/>
                <w:noProof/>
              </w:rPr>
              <w:t>4.</w:t>
            </w:r>
            <w:r w:rsidR="003C087E">
              <w:rPr>
                <w:rFonts w:eastAsiaTheme="minorEastAsia"/>
                <w:noProof/>
              </w:rPr>
              <w:tab/>
            </w:r>
            <w:r w:rsidR="003C087E" w:rsidRPr="001B796B">
              <w:rPr>
                <w:rStyle w:val="Hyperlink"/>
                <w:rFonts w:ascii="Times New Roman" w:hAnsi="Times New Roman" w:cs="Times New Roman"/>
                <w:noProof/>
              </w:rPr>
              <w:t>PROCENA I DODELA FONDOVA</w:t>
            </w:r>
            <w:r w:rsidR="003C087E">
              <w:rPr>
                <w:noProof/>
                <w:webHidden/>
              </w:rPr>
              <w:tab/>
            </w:r>
            <w:r w:rsidR="003C087E">
              <w:rPr>
                <w:noProof/>
                <w:webHidden/>
              </w:rPr>
              <w:fldChar w:fldCharType="begin"/>
            </w:r>
            <w:r w:rsidR="003C087E">
              <w:rPr>
                <w:noProof/>
                <w:webHidden/>
              </w:rPr>
              <w:instrText xml:space="preserve"> PAGEREF _Toc163827775 \h </w:instrText>
            </w:r>
            <w:r w:rsidR="003C087E">
              <w:rPr>
                <w:noProof/>
                <w:webHidden/>
              </w:rPr>
            </w:r>
            <w:r w:rsidR="003C087E">
              <w:rPr>
                <w:noProof/>
                <w:webHidden/>
              </w:rPr>
              <w:fldChar w:fldCharType="separate"/>
            </w:r>
            <w:r w:rsidR="003C087E">
              <w:rPr>
                <w:noProof/>
                <w:webHidden/>
              </w:rPr>
              <w:t>8</w:t>
            </w:r>
            <w:r w:rsidR="003C087E">
              <w:rPr>
                <w:noProof/>
                <w:webHidden/>
              </w:rPr>
              <w:fldChar w:fldCharType="end"/>
            </w:r>
          </w:hyperlink>
        </w:p>
        <w:p w14:paraId="674D545A" w14:textId="231F6F9D" w:rsidR="003C087E" w:rsidRDefault="00D4560C">
          <w:pPr>
            <w:pStyle w:val="TOC2"/>
            <w:tabs>
              <w:tab w:val="left" w:pos="880"/>
              <w:tab w:val="right" w:leader="dot" w:pos="9350"/>
            </w:tabs>
            <w:rPr>
              <w:rFonts w:eastAsiaTheme="minorEastAsia"/>
              <w:noProof/>
            </w:rPr>
          </w:pPr>
          <w:hyperlink w:anchor="_Toc163827776" w:history="1">
            <w:r w:rsidR="003C087E" w:rsidRPr="001B796B">
              <w:rPr>
                <w:rStyle w:val="Hyperlink"/>
                <w:rFonts w:ascii="Times New Roman" w:hAnsi="Times New Roman" w:cs="Times New Roman"/>
                <w:noProof/>
              </w:rPr>
              <w:t>4.1</w:t>
            </w:r>
            <w:r w:rsidR="003C087E">
              <w:rPr>
                <w:rFonts w:eastAsiaTheme="minorEastAsia"/>
                <w:noProof/>
              </w:rPr>
              <w:tab/>
            </w:r>
            <w:r w:rsidR="003C087E" w:rsidRPr="001B796B">
              <w:rPr>
                <w:rStyle w:val="Hyperlink"/>
                <w:rFonts w:ascii="Times New Roman" w:hAnsi="Times New Roman" w:cs="Times New Roman"/>
                <w:noProof/>
              </w:rPr>
              <w:t>Primljene aplikacije će proći kroz dole opisanu proceduru:</w:t>
            </w:r>
            <w:r w:rsidR="003C087E">
              <w:rPr>
                <w:noProof/>
                <w:webHidden/>
              </w:rPr>
              <w:tab/>
            </w:r>
            <w:r w:rsidR="003C087E">
              <w:rPr>
                <w:noProof/>
                <w:webHidden/>
              </w:rPr>
              <w:fldChar w:fldCharType="begin"/>
            </w:r>
            <w:r w:rsidR="003C087E">
              <w:rPr>
                <w:noProof/>
                <w:webHidden/>
              </w:rPr>
              <w:instrText xml:space="preserve"> PAGEREF _Toc163827776 \h </w:instrText>
            </w:r>
            <w:r w:rsidR="003C087E">
              <w:rPr>
                <w:noProof/>
                <w:webHidden/>
              </w:rPr>
            </w:r>
            <w:r w:rsidR="003C087E">
              <w:rPr>
                <w:noProof/>
                <w:webHidden/>
              </w:rPr>
              <w:fldChar w:fldCharType="separate"/>
            </w:r>
            <w:r w:rsidR="003C087E">
              <w:rPr>
                <w:noProof/>
                <w:webHidden/>
              </w:rPr>
              <w:t>8</w:t>
            </w:r>
            <w:r w:rsidR="003C087E">
              <w:rPr>
                <w:noProof/>
                <w:webHidden/>
              </w:rPr>
              <w:fldChar w:fldCharType="end"/>
            </w:r>
          </w:hyperlink>
        </w:p>
        <w:p w14:paraId="1CA9E5C7" w14:textId="008C98B6" w:rsidR="003C087E" w:rsidRDefault="00D4560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163827777" w:history="1">
            <w:r w:rsidR="003C087E" w:rsidRPr="001B796B">
              <w:rPr>
                <w:rStyle w:val="Hyperlink"/>
                <w:rFonts w:ascii="Times New Roman" w:hAnsi="Times New Roman" w:cs="Times New Roman"/>
                <w:noProof/>
              </w:rPr>
              <w:t>4.2  Dodatna dokumentacija i ugovaranje</w:t>
            </w:r>
            <w:r w:rsidR="003C087E">
              <w:rPr>
                <w:noProof/>
                <w:webHidden/>
              </w:rPr>
              <w:tab/>
            </w:r>
            <w:r w:rsidR="003C087E">
              <w:rPr>
                <w:noProof/>
                <w:webHidden/>
              </w:rPr>
              <w:fldChar w:fldCharType="begin"/>
            </w:r>
            <w:r w:rsidR="003C087E">
              <w:rPr>
                <w:noProof/>
                <w:webHidden/>
              </w:rPr>
              <w:instrText xml:space="preserve"> PAGEREF _Toc163827777 \h </w:instrText>
            </w:r>
            <w:r w:rsidR="003C087E">
              <w:rPr>
                <w:noProof/>
                <w:webHidden/>
              </w:rPr>
            </w:r>
            <w:r w:rsidR="003C087E">
              <w:rPr>
                <w:noProof/>
                <w:webHidden/>
              </w:rPr>
              <w:fldChar w:fldCharType="separate"/>
            </w:r>
            <w:r w:rsidR="003C087E">
              <w:rPr>
                <w:noProof/>
                <w:webHidden/>
              </w:rPr>
              <w:t>8</w:t>
            </w:r>
            <w:r w:rsidR="003C087E">
              <w:rPr>
                <w:noProof/>
                <w:webHidden/>
              </w:rPr>
              <w:fldChar w:fldCharType="end"/>
            </w:r>
          </w:hyperlink>
        </w:p>
        <w:p w14:paraId="3CE0B80B" w14:textId="64656159" w:rsidR="003C087E" w:rsidRDefault="00D4560C">
          <w:pPr>
            <w:pStyle w:val="TOC2"/>
            <w:tabs>
              <w:tab w:val="left" w:pos="660"/>
              <w:tab w:val="right" w:leader="dot" w:pos="9350"/>
            </w:tabs>
            <w:rPr>
              <w:rFonts w:eastAsiaTheme="minorEastAsia"/>
              <w:noProof/>
            </w:rPr>
          </w:pPr>
          <w:hyperlink w:anchor="_Toc163827778" w:history="1">
            <w:r w:rsidR="003C087E" w:rsidRPr="001B796B">
              <w:rPr>
                <w:rStyle w:val="Hyperlink"/>
                <w:rFonts w:ascii="Times New Roman" w:hAnsi="Times New Roman" w:cs="Times New Roman"/>
                <w:noProof/>
              </w:rPr>
              <w:t>5.</w:t>
            </w:r>
            <w:r w:rsidR="003C087E">
              <w:rPr>
                <w:rFonts w:eastAsiaTheme="minorEastAsia"/>
                <w:noProof/>
              </w:rPr>
              <w:tab/>
            </w:r>
            <w:r w:rsidR="003C087E" w:rsidRPr="001B796B">
              <w:rPr>
                <w:rStyle w:val="Hyperlink"/>
                <w:rFonts w:ascii="Times New Roman" w:hAnsi="Times New Roman" w:cs="Times New Roman"/>
                <w:noProof/>
              </w:rPr>
              <w:t>INDIKATIVAN KALENDAR REALIZACIJE POZIVA</w:t>
            </w:r>
            <w:r w:rsidR="003C087E">
              <w:rPr>
                <w:noProof/>
                <w:webHidden/>
              </w:rPr>
              <w:tab/>
            </w:r>
            <w:r w:rsidR="003C087E">
              <w:rPr>
                <w:noProof/>
                <w:webHidden/>
              </w:rPr>
              <w:fldChar w:fldCharType="begin"/>
            </w:r>
            <w:r w:rsidR="003C087E">
              <w:rPr>
                <w:noProof/>
                <w:webHidden/>
              </w:rPr>
              <w:instrText xml:space="preserve"> PAGEREF _Toc163827778 \h </w:instrText>
            </w:r>
            <w:r w:rsidR="003C087E">
              <w:rPr>
                <w:noProof/>
                <w:webHidden/>
              </w:rPr>
            </w:r>
            <w:r w:rsidR="003C087E">
              <w:rPr>
                <w:noProof/>
                <w:webHidden/>
              </w:rPr>
              <w:fldChar w:fldCharType="separate"/>
            </w:r>
            <w:r w:rsidR="003C087E">
              <w:rPr>
                <w:noProof/>
                <w:webHidden/>
              </w:rPr>
              <w:t>9</w:t>
            </w:r>
            <w:r w:rsidR="003C087E">
              <w:rPr>
                <w:noProof/>
                <w:webHidden/>
              </w:rPr>
              <w:fldChar w:fldCharType="end"/>
            </w:r>
          </w:hyperlink>
        </w:p>
        <w:p w14:paraId="1401530B" w14:textId="64E809A5" w:rsidR="003C087E" w:rsidRDefault="00D4560C">
          <w:pPr>
            <w:pStyle w:val="TOC2"/>
            <w:tabs>
              <w:tab w:val="left" w:pos="660"/>
              <w:tab w:val="right" w:leader="dot" w:pos="9350"/>
            </w:tabs>
            <w:rPr>
              <w:rFonts w:eastAsiaTheme="minorEastAsia"/>
              <w:noProof/>
            </w:rPr>
          </w:pPr>
          <w:hyperlink w:anchor="_Toc163827779" w:history="1">
            <w:r w:rsidR="003C087E" w:rsidRPr="001B796B">
              <w:rPr>
                <w:rStyle w:val="Hyperlink"/>
                <w:rFonts w:ascii="Times New Roman" w:hAnsi="Times New Roman" w:cs="Times New Roman"/>
                <w:noProof/>
              </w:rPr>
              <w:t>6.</w:t>
            </w:r>
            <w:r w:rsidR="003C087E">
              <w:rPr>
                <w:rFonts w:eastAsiaTheme="minorEastAsia"/>
                <w:noProof/>
              </w:rPr>
              <w:tab/>
            </w:r>
            <w:r w:rsidR="003C087E" w:rsidRPr="001B796B">
              <w:rPr>
                <w:rStyle w:val="Hyperlink"/>
                <w:rFonts w:ascii="Times New Roman" w:hAnsi="Times New Roman" w:cs="Times New Roman"/>
                <w:noProof/>
              </w:rPr>
              <w:t>LISTA DOKUMENATA JAVNOG POZIVA</w:t>
            </w:r>
            <w:r w:rsidR="003C087E">
              <w:rPr>
                <w:noProof/>
                <w:webHidden/>
              </w:rPr>
              <w:tab/>
            </w:r>
            <w:r w:rsidR="003C087E">
              <w:rPr>
                <w:noProof/>
                <w:webHidden/>
              </w:rPr>
              <w:fldChar w:fldCharType="begin"/>
            </w:r>
            <w:r w:rsidR="003C087E">
              <w:rPr>
                <w:noProof/>
                <w:webHidden/>
              </w:rPr>
              <w:instrText xml:space="preserve"> PAGEREF _Toc163827779 \h </w:instrText>
            </w:r>
            <w:r w:rsidR="003C087E">
              <w:rPr>
                <w:noProof/>
                <w:webHidden/>
              </w:rPr>
            </w:r>
            <w:r w:rsidR="003C087E">
              <w:rPr>
                <w:noProof/>
                <w:webHidden/>
              </w:rPr>
              <w:fldChar w:fldCharType="separate"/>
            </w:r>
            <w:r w:rsidR="003C087E">
              <w:rPr>
                <w:noProof/>
                <w:webHidden/>
              </w:rPr>
              <w:t>9</w:t>
            </w:r>
            <w:r w:rsidR="003C087E">
              <w:rPr>
                <w:noProof/>
                <w:webHidden/>
              </w:rPr>
              <w:fldChar w:fldCharType="end"/>
            </w:r>
          </w:hyperlink>
        </w:p>
        <w:p w14:paraId="019C2EFC" w14:textId="11DB86B2" w:rsidR="00326021" w:rsidRPr="009358FB" w:rsidRDefault="00284147" w:rsidP="00326021">
          <w:pPr>
            <w:rPr>
              <w:rFonts w:ascii="Times New Roman" w:hAnsi="Times New Roman" w:cs="Times New Roman"/>
              <w:sz w:val="24"/>
              <w:szCs w:val="24"/>
            </w:rPr>
          </w:pPr>
          <w:r w:rsidRPr="009358FB">
            <w:rPr>
              <w:rFonts w:cstheme="minorHAnsi"/>
            </w:rPr>
            <w:fldChar w:fldCharType="end"/>
          </w:r>
        </w:p>
      </w:sdtContent>
    </w:sdt>
    <w:p w14:paraId="5FC3224E" w14:textId="77777777" w:rsidR="00134D7A" w:rsidRPr="009358FB" w:rsidRDefault="00134D7A" w:rsidP="00C145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080358" w14:textId="77777777" w:rsidR="00134D7A" w:rsidRPr="009358FB" w:rsidRDefault="00134D7A" w:rsidP="00C145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7539AF" w14:textId="375C5D75" w:rsidR="00807E4F" w:rsidRDefault="00807E4F" w:rsidP="0076533F">
      <w:pPr>
        <w:pStyle w:val="Heading1"/>
        <w:ind w:left="180"/>
        <w:jc w:val="both"/>
        <w:rPr>
          <w:rFonts w:ascii="Times New Roman" w:eastAsiaTheme="minorEastAsia" w:hAnsi="Times New Roman" w:cs="Times New Roman"/>
          <w:b w:val="0"/>
          <w:color w:val="000000" w:themeColor="text1"/>
          <w:sz w:val="24"/>
          <w:szCs w:val="24"/>
        </w:rPr>
      </w:pPr>
      <w:bookmarkStart w:id="0" w:name="_Toc118373521"/>
      <w:bookmarkStart w:id="1" w:name="_Toc474960337"/>
      <w:bookmarkEnd w:id="0"/>
    </w:p>
    <w:p w14:paraId="3E32CBEF" w14:textId="77777777" w:rsidR="00014BC8" w:rsidRDefault="00014BC8" w:rsidP="00807E4F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18078521" w14:textId="233C67F8" w:rsidR="00B8124C" w:rsidRPr="00127B63" w:rsidRDefault="00B8124C" w:rsidP="00127B63">
      <w:pPr>
        <w:pStyle w:val="Heading1"/>
        <w:rPr>
          <w:rStyle w:val="Heading1Char"/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2" w:name="_Toc163827758"/>
      <w:r w:rsidRPr="00127B63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Pr="00127B6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127B63">
        <w:rPr>
          <w:rStyle w:val="Heading1Char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Javni</w:t>
      </w:r>
      <w:proofErr w:type="spellEnd"/>
      <w:r w:rsidRPr="00127B63">
        <w:rPr>
          <w:rStyle w:val="Heading1Char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127B63">
        <w:rPr>
          <w:rStyle w:val="Heading1Char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poziv</w:t>
      </w:r>
      <w:proofErr w:type="spellEnd"/>
      <w:r w:rsidRPr="00127B63">
        <w:rPr>
          <w:rStyle w:val="Heading1Char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za </w:t>
      </w:r>
      <w:proofErr w:type="spellStart"/>
      <w:r w:rsidRPr="00127B63">
        <w:rPr>
          <w:rStyle w:val="Heading1Char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ponudu</w:t>
      </w:r>
      <w:proofErr w:type="spellEnd"/>
      <w:r w:rsidRPr="00127B63">
        <w:rPr>
          <w:rStyle w:val="Heading1Char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127B63">
        <w:rPr>
          <w:rStyle w:val="Heading1Char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javne</w:t>
      </w:r>
      <w:proofErr w:type="spellEnd"/>
      <w:r w:rsidRPr="00127B63">
        <w:rPr>
          <w:rStyle w:val="Heading1Char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127B63">
        <w:rPr>
          <w:rStyle w:val="Heading1Char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finansijske</w:t>
      </w:r>
      <w:proofErr w:type="spellEnd"/>
      <w:r w:rsidRPr="00127B63">
        <w:rPr>
          <w:rStyle w:val="Heading1Char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127B63">
        <w:rPr>
          <w:rStyle w:val="Heading1Char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podrške</w:t>
      </w:r>
      <w:proofErr w:type="spellEnd"/>
      <w:r w:rsidRPr="00127B63">
        <w:rPr>
          <w:rStyle w:val="Heading1Char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za </w:t>
      </w:r>
      <w:proofErr w:type="spellStart"/>
      <w:r w:rsidRPr="00127B63">
        <w:rPr>
          <w:rStyle w:val="Heading1Char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finansiranje</w:t>
      </w:r>
      <w:proofErr w:type="spellEnd"/>
      <w:r w:rsidRPr="00127B63">
        <w:rPr>
          <w:rStyle w:val="Heading1Char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127B63">
        <w:rPr>
          <w:rStyle w:val="Heading1Char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projekta</w:t>
      </w:r>
      <w:proofErr w:type="spellEnd"/>
      <w:r w:rsidRPr="00127B63">
        <w:rPr>
          <w:rStyle w:val="Heading1Char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</w:t>
      </w:r>
      <w:proofErr w:type="spellStart"/>
      <w:r w:rsidRPr="00127B63">
        <w:rPr>
          <w:rStyle w:val="Heading1Char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programa</w:t>
      </w:r>
      <w:proofErr w:type="spellEnd"/>
      <w:r w:rsidRPr="00127B63">
        <w:rPr>
          <w:rStyle w:val="Heading1Char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NVO</w:t>
      </w:r>
      <w:r w:rsidR="00800804">
        <w:rPr>
          <w:rFonts w:ascii="Times New Roman" w:eastAsiaTheme="minorEastAsia" w:hAnsi="Times New Roman" w:cs="Times New Roman"/>
          <w:color w:val="000000" w:themeColor="text1"/>
          <w:spacing w:val="1"/>
          <w:sz w:val="24"/>
          <w:szCs w:val="24"/>
        </w:rPr>
        <w:t xml:space="preserve">: </w:t>
      </w:r>
      <w:proofErr w:type="spellStart"/>
      <w:r w:rsidR="00800804">
        <w:rPr>
          <w:rFonts w:ascii="Times New Roman" w:eastAsiaTheme="minorEastAsia" w:hAnsi="Times New Roman" w:cs="Times New Roman"/>
          <w:color w:val="000000" w:themeColor="text1"/>
          <w:spacing w:val="1"/>
          <w:sz w:val="24"/>
          <w:szCs w:val="24"/>
        </w:rPr>
        <w:t>Unapre</w:t>
      </w:r>
      <w:proofErr w:type="spellEnd"/>
      <w:r w:rsidR="00800804">
        <w:rPr>
          <w:rFonts w:ascii="Times New Roman" w:eastAsiaTheme="minorEastAsia" w:hAnsi="Times New Roman" w:cs="Times New Roman"/>
          <w:color w:val="000000" w:themeColor="text1"/>
          <w:spacing w:val="1"/>
          <w:sz w:val="24"/>
          <w:szCs w:val="24"/>
          <w:lang w:val="sr-Latn-RS"/>
        </w:rPr>
        <w:t>đenje lolakne zajednice kroz izradu strateških dokumenata i dokumentovanje uspeha Opštine Gračanica</w:t>
      </w:r>
      <w:bookmarkEnd w:id="2"/>
    </w:p>
    <w:p w14:paraId="7C747205" w14:textId="738AF81C" w:rsidR="00B8124C" w:rsidRDefault="00B8124C" w:rsidP="00B8124C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3DC6761A" w14:textId="69B5BF30" w:rsidR="000F0D35" w:rsidRPr="009358FB" w:rsidRDefault="008A2ACB" w:rsidP="00807E4F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  <w:highlight w:val="yellow"/>
        </w:rPr>
      </w:pPr>
      <w:bookmarkStart w:id="3" w:name="_Toc163827759"/>
      <w:r w:rsidRPr="00807E4F">
        <w:rPr>
          <w:rFonts w:ascii="Times New Roman" w:hAnsi="Times New Roman" w:cs="Times New Roman"/>
          <w:sz w:val="24"/>
          <w:szCs w:val="24"/>
        </w:rPr>
        <w:t xml:space="preserve">1.1 </w:t>
      </w:r>
      <w:r w:rsidR="0078016D" w:rsidRPr="00807E4F">
        <w:rPr>
          <w:rFonts w:ascii="Times New Roman" w:hAnsi="Times New Roman" w:cs="Times New Roman"/>
          <w:sz w:val="24"/>
          <w:szCs w:val="24"/>
        </w:rPr>
        <w:t>PROBLEMI</w:t>
      </w:r>
      <w:r w:rsidR="0078016D" w:rsidRPr="009358FB">
        <w:rPr>
          <w:rFonts w:ascii="Times New Roman" w:hAnsi="Times New Roman" w:cs="Times New Roman"/>
          <w:sz w:val="24"/>
          <w:szCs w:val="24"/>
        </w:rPr>
        <w:t xml:space="preserve"> ČIJEM REŠENJU TEŽIMO PREKO OVOG JAVNOG POZIVA</w:t>
      </w:r>
      <w:bookmarkEnd w:id="1"/>
      <w:bookmarkEnd w:id="3"/>
    </w:p>
    <w:p w14:paraId="01AD9AF7" w14:textId="77777777" w:rsidR="00C14525" w:rsidRPr="009358FB" w:rsidRDefault="00C14525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14:paraId="7F3ECF65" w14:textId="34DD0BB9" w:rsidR="005070CA" w:rsidRPr="005D63C4" w:rsidRDefault="0085043A" w:rsidP="00AF3E78">
      <w:pPr>
        <w:widowControl w:val="0"/>
        <w:tabs>
          <w:tab w:val="left" w:pos="966"/>
          <w:tab w:val="left" w:pos="1875"/>
          <w:tab w:val="left" w:pos="2373"/>
          <w:tab w:val="left" w:pos="3584"/>
          <w:tab w:val="left" w:pos="4496"/>
          <w:tab w:val="left" w:pos="6120"/>
          <w:tab w:val="left" w:pos="7396"/>
          <w:tab w:val="left" w:pos="7895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bookmarkStart w:id="4" w:name="_Toc474960338"/>
      <w:r w:rsidRPr="005D63C4">
        <w:rPr>
          <w:rFonts w:ascii="Times New Roman" w:eastAsia="Calibri" w:hAnsi="Times New Roman" w:cs="Times New Roman"/>
          <w:bCs/>
          <w:spacing w:val="-1"/>
          <w:sz w:val="24"/>
          <w:szCs w:val="24"/>
          <w:lang w:val="sr-Latn-RS"/>
        </w:rPr>
        <w:t>S</w:t>
      </w:r>
      <w:r w:rsidR="00C654BC" w:rsidRPr="005D63C4">
        <w:rPr>
          <w:rFonts w:ascii="Times New Roman" w:eastAsia="Calibri" w:hAnsi="Times New Roman" w:cs="Times New Roman"/>
          <w:bCs/>
          <w:spacing w:val="-1"/>
          <w:sz w:val="24"/>
          <w:szCs w:val="24"/>
          <w:lang w:val="sr-Latn-RS"/>
        </w:rPr>
        <w:t>provođenje</w:t>
      </w:r>
      <w:r w:rsidR="008A3BF0" w:rsidRPr="005D63C4">
        <w:rPr>
          <w:rFonts w:ascii="Times New Roman" w:eastAsia="Calibri" w:hAnsi="Times New Roman" w:cs="Times New Roman"/>
          <w:bCs/>
          <w:spacing w:val="-1"/>
          <w:sz w:val="24"/>
          <w:szCs w:val="24"/>
          <w:lang w:val="sr-Latn-RS"/>
        </w:rPr>
        <w:t>m</w:t>
      </w:r>
      <w:r w:rsidR="00C654BC" w:rsidRPr="005D63C4">
        <w:rPr>
          <w:rFonts w:ascii="Times New Roman" w:eastAsia="Calibri" w:hAnsi="Times New Roman" w:cs="Times New Roman"/>
          <w:bCs/>
          <w:spacing w:val="-1"/>
          <w:sz w:val="24"/>
          <w:szCs w:val="24"/>
          <w:lang w:val="sr-Latn-RS"/>
        </w:rPr>
        <w:t xml:space="preserve"> projekata </w:t>
      </w:r>
      <w:r w:rsidR="00701571" w:rsidRPr="005D63C4">
        <w:rPr>
          <w:rFonts w:ascii="Times New Roman" w:eastAsia="Calibri" w:hAnsi="Times New Roman" w:cs="Times New Roman"/>
          <w:bCs/>
          <w:spacing w:val="-1"/>
          <w:sz w:val="24"/>
          <w:szCs w:val="24"/>
          <w:lang w:val="sr-Latn-RS"/>
        </w:rPr>
        <w:t>teži</w:t>
      </w:r>
      <w:r w:rsidR="00C654BC" w:rsidRPr="005D63C4">
        <w:rPr>
          <w:rFonts w:ascii="Times New Roman" w:eastAsia="Calibri" w:hAnsi="Times New Roman" w:cs="Times New Roman"/>
          <w:bCs/>
          <w:spacing w:val="-1"/>
          <w:sz w:val="24"/>
          <w:szCs w:val="24"/>
          <w:lang w:val="sr-Latn-RS"/>
        </w:rPr>
        <w:t xml:space="preserve"> </w:t>
      </w:r>
      <w:r w:rsidR="005D189F" w:rsidRPr="005D63C4">
        <w:rPr>
          <w:rFonts w:ascii="Times New Roman" w:eastAsia="Calibri" w:hAnsi="Times New Roman" w:cs="Times New Roman"/>
          <w:bCs/>
          <w:spacing w:val="-1"/>
          <w:sz w:val="24"/>
          <w:szCs w:val="24"/>
          <w:lang w:val="sr-Cyrl-RS"/>
        </w:rPr>
        <w:t xml:space="preserve">се </w:t>
      </w:r>
      <w:r w:rsidR="00C654BC" w:rsidRPr="005D63C4">
        <w:rPr>
          <w:rFonts w:ascii="Times New Roman" w:eastAsia="Calibri" w:hAnsi="Times New Roman" w:cs="Times New Roman"/>
          <w:bCs/>
          <w:spacing w:val="-1"/>
          <w:sz w:val="24"/>
          <w:szCs w:val="24"/>
          <w:lang w:val="sr-Latn-RS"/>
        </w:rPr>
        <w:t>unapređenj</w:t>
      </w:r>
      <w:r w:rsidR="00701571" w:rsidRPr="005D63C4">
        <w:rPr>
          <w:rFonts w:ascii="Times New Roman" w:eastAsia="Calibri" w:hAnsi="Times New Roman" w:cs="Times New Roman"/>
          <w:bCs/>
          <w:spacing w:val="-1"/>
          <w:sz w:val="24"/>
          <w:szCs w:val="24"/>
          <w:lang w:val="sr-Latn-RS"/>
        </w:rPr>
        <w:t>u</w:t>
      </w:r>
      <w:r w:rsidR="00C654BC" w:rsidRPr="005D63C4">
        <w:rPr>
          <w:rFonts w:ascii="Times New Roman" w:eastAsia="Calibri" w:hAnsi="Times New Roman" w:cs="Times New Roman"/>
          <w:bCs/>
          <w:spacing w:val="-1"/>
          <w:sz w:val="24"/>
          <w:szCs w:val="24"/>
          <w:lang w:val="sr-Latn-RS"/>
        </w:rPr>
        <w:t xml:space="preserve"> </w:t>
      </w:r>
      <w:r w:rsidR="005070CA" w:rsidRPr="005D63C4">
        <w:rPr>
          <w:rFonts w:ascii="Times New Roman" w:eastAsiaTheme="minorEastAsia" w:hAnsi="Times New Roman" w:cs="Times New Roman"/>
          <w:color w:val="000000" w:themeColor="text1"/>
          <w:spacing w:val="1"/>
          <w:sz w:val="24"/>
          <w:szCs w:val="24"/>
          <w:lang w:val="sr-Latn-RS"/>
        </w:rPr>
        <w:t>lolakne zajednice kroz izradu strateških dokumenata</w:t>
      </w:r>
    </w:p>
    <w:p w14:paraId="5A177371" w14:textId="58AF24D0" w:rsidR="00C654BC" w:rsidRPr="00DA4F08" w:rsidRDefault="005070CA" w:rsidP="005070C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20"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  <w:lang w:val="sr-Latn-RS"/>
        </w:rPr>
      </w:pPr>
      <w:r w:rsidRPr="005D63C4">
        <w:rPr>
          <w:rFonts w:ascii="Times New Roman" w:eastAsia="Calibri" w:hAnsi="Times New Roman" w:cs="Times New Roman"/>
          <w:bCs/>
          <w:spacing w:val="-1"/>
          <w:sz w:val="24"/>
          <w:szCs w:val="24"/>
          <w:lang w:val="sr-Latn-RS"/>
        </w:rPr>
        <w:t xml:space="preserve">u oblasti </w:t>
      </w:r>
      <w:r w:rsidR="00C654BC" w:rsidRPr="005D63C4">
        <w:rPr>
          <w:rFonts w:ascii="Times New Roman" w:eastAsia="Calibri" w:hAnsi="Times New Roman" w:cs="Times New Roman"/>
          <w:bCs/>
          <w:spacing w:val="-1"/>
          <w:sz w:val="24"/>
          <w:szCs w:val="24"/>
          <w:lang w:val="sr-Latn-RS"/>
        </w:rPr>
        <w:t>infrastrukture, zaštite životne sredine, i upravljanj</w:t>
      </w:r>
      <w:r w:rsidR="00E1478D" w:rsidRPr="005D63C4">
        <w:rPr>
          <w:rFonts w:ascii="Times New Roman" w:eastAsia="Calibri" w:hAnsi="Times New Roman" w:cs="Times New Roman"/>
          <w:bCs/>
          <w:spacing w:val="-1"/>
          <w:sz w:val="24"/>
          <w:szCs w:val="24"/>
          <w:lang w:val="sr-Latn-RS"/>
        </w:rPr>
        <w:t>u</w:t>
      </w:r>
      <w:r w:rsidR="00C654BC" w:rsidRPr="005D63C4">
        <w:rPr>
          <w:rFonts w:ascii="Times New Roman" w:eastAsia="Calibri" w:hAnsi="Times New Roman" w:cs="Times New Roman"/>
          <w:bCs/>
          <w:spacing w:val="-1"/>
          <w:sz w:val="24"/>
          <w:szCs w:val="24"/>
          <w:lang w:val="sr-Latn-RS"/>
        </w:rPr>
        <w:t xml:space="preserve"> kriznim situacijama u Opštini Gračanica.</w:t>
      </w:r>
    </w:p>
    <w:p w14:paraId="080954F5" w14:textId="77777777" w:rsidR="00244C2F" w:rsidRPr="00D649B0" w:rsidRDefault="00244C2F" w:rsidP="00244C2F">
      <w:pPr>
        <w:widowControl w:val="0"/>
        <w:tabs>
          <w:tab w:val="left" w:pos="966"/>
          <w:tab w:val="left" w:pos="1875"/>
          <w:tab w:val="left" w:pos="2373"/>
          <w:tab w:val="left" w:pos="3584"/>
          <w:tab w:val="left" w:pos="4496"/>
          <w:tab w:val="left" w:pos="6120"/>
          <w:tab w:val="left" w:pos="7396"/>
          <w:tab w:val="left" w:pos="789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0"/>
        <w:rPr>
          <w:rFonts w:ascii="Times New Roman" w:eastAsiaTheme="minorEastAsia" w:hAnsi="Times New Roman" w:cs="Times New Roman"/>
          <w:bCs/>
          <w:sz w:val="24"/>
          <w:szCs w:val="24"/>
        </w:rPr>
      </w:pPr>
    </w:p>
    <w:p w14:paraId="532ECBEB" w14:textId="4551DF7F" w:rsidR="00F1197F" w:rsidRDefault="00F1197F" w:rsidP="00D649B0">
      <w:pPr>
        <w:widowControl w:val="0"/>
        <w:tabs>
          <w:tab w:val="left" w:pos="966"/>
          <w:tab w:val="left" w:pos="1875"/>
          <w:tab w:val="left" w:pos="2373"/>
          <w:tab w:val="left" w:pos="3584"/>
          <w:tab w:val="left" w:pos="4496"/>
          <w:tab w:val="left" w:pos="6120"/>
          <w:tab w:val="left" w:pos="7396"/>
          <w:tab w:val="left" w:pos="789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0"/>
        <w:rPr>
          <w:rFonts w:ascii="Times New Roman" w:eastAsiaTheme="minorEastAsia" w:hAnsi="Times New Roman" w:cs="Times New Roman"/>
          <w:bCs/>
          <w:color w:val="000000" w:themeColor="text1"/>
          <w:spacing w:val="1"/>
          <w:sz w:val="24"/>
          <w:szCs w:val="24"/>
        </w:rPr>
      </w:pPr>
    </w:p>
    <w:p w14:paraId="70F7DEE7" w14:textId="702F46F7" w:rsidR="00F1197F" w:rsidRDefault="00F1197F" w:rsidP="00D649B0">
      <w:pPr>
        <w:widowControl w:val="0"/>
        <w:tabs>
          <w:tab w:val="left" w:pos="966"/>
          <w:tab w:val="left" w:pos="1875"/>
          <w:tab w:val="left" w:pos="2373"/>
          <w:tab w:val="left" w:pos="3584"/>
          <w:tab w:val="left" w:pos="4496"/>
          <w:tab w:val="left" w:pos="6120"/>
          <w:tab w:val="left" w:pos="7396"/>
          <w:tab w:val="left" w:pos="789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0"/>
        <w:rPr>
          <w:rFonts w:ascii="Times New Roman" w:eastAsiaTheme="minorEastAsia" w:hAnsi="Times New Roman" w:cs="Times New Roman"/>
          <w:bCs/>
          <w:color w:val="000000" w:themeColor="text1"/>
          <w:spacing w:val="1"/>
          <w:sz w:val="24"/>
          <w:szCs w:val="24"/>
        </w:rPr>
      </w:pPr>
    </w:p>
    <w:p w14:paraId="1CD38402" w14:textId="77777777" w:rsidR="00F1197F" w:rsidRPr="00DA4F08" w:rsidRDefault="00F1197F" w:rsidP="00F1197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20"/>
        <w:rPr>
          <w:rFonts w:ascii="Times New Roman" w:eastAsia="Calibri" w:hAnsi="Times New Roman" w:cs="Times New Roman"/>
          <w:bCs/>
          <w:spacing w:val="-1"/>
          <w:sz w:val="24"/>
          <w:szCs w:val="24"/>
          <w:lang w:val="sr-Latn-RS"/>
        </w:rPr>
      </w:pPr>
      <w:r w:rsidRPr="00DA4F08">
        <w:rPr>
          <w:rFonts w:ascii="Times New Roman" w:eastAsia="Calibri" w:hAnsi="Times New Roman" w:cs="Times New Roman"/>
          <w:bCs/>
          <w:spacing w:val="-1"/>
          <w:sz w:val="24"/>
          <w:szCs w:val="24"/>
          <w:lang w:val="sr-Latn-RS"/>
        </w:rPr>
        <w:t>2. NVO mogu aplicirati sa projektima/programima koji obuhvataju sljedeće aktivnosti:</w:t>
      </w:r>
    </w:p>
    <w:p w14:paraId="797BF9AB" w14:textId="77777777" w:rsidR="00F1197F" w:rsidRPr="00DA4F08" w:rsidRDefault="00F1197F" w:rsidP="00F1197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20"/>
        <w:rPr>
          <w:rFonts w:ascii="Times New Roman" w:eastAsia="Calibri" w:hAnsi="Times New Roman" w:cs="Times New Roman"/>
          <w:bCs/>
          <w:spacing w:val="-1"/>
          <w:sz w:val="24"/>
          <w:szCs w:val="24"/>
          <w:lang w:val="sr-Latn-RS"/>
        </w:rPr>
      </w:pPr>
    </w:p>
    <w:p w14:paraId="24261720" w14:textId="77777777" w:rsidR="00F1197F" w:rsidRPr="00DA4F08" w:rsidRDefault="00F1197F" w:rsidP="00F1197F">
      <w:pPr>
        <w:pStyle w:val="ListParagraph"/>
        <w:widowControl w:val="0"/>
        <w:numPr>
          <w:ilvl w:val="0"/>
          <w:numId w:val="43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right="120"/>
        <w:rPr>
          <w:rFonts w:ascii="Times New Roman" w:eastAsia="Calibri" w:hAnsi="Times New Roman" w:cs="Times New Roman"/>
          <w:bCs/>
          <w:spacing w:val="-1"/>
          <w:sz w:val="24"/>
          <w:szCs w:val="24"/>
          <w:lang w:val="sr-Latn-RS"/>
        </w:rPr>
      </w:pPr>
      <w:r w:rsidRPr="00DA4F08">
        <w:rPr>
          <w:rFonts w:ascii="Times New Roman" w:eastAsia="Calibri" w:hAnsi="Times New Roman" w:cs="Times New Roman"/>
          <w:bCs/>
          <w:spacing w:val="-1"/>
          <w:sz w:val="24"/>
          <w:szCs w:val="24"/>
          <w:lang w:val="sr-Latn-RS"/>
        </w:rPr>
        <w:t>Izrada i izdavanje knjige uspeha Opštine Gračanica, koja će dokumentovati napredak, uspehe i najbolje prakse lokalne zajednice.</w:t>
      </w:r>
    </w:p>
    <w:p w14:paraId="6451DFCB" w14:textId="77777777" w:rsidR="00F1197F" w:rsidRPr="00DA4F08" w:rsidRDefault="00F1197F" w:rsidP="00F1197F">
      <w:pPr>
        <w:pStyle w:val="ListParagraph"/>
        <w:widowControl w:val="0"/>
        <w:numPr>
          <w:ilvl w:val="0"/>
          <w:numId w:val="43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right="120"/>
        <w:rPr>
          <w:rFonts w:ascii="Times New Roman" w:eastAsia="Calibri" w:hAnsi="Times New Roman" w:cs="Times New Roman"/>
          <w:bCs/>
          <w:spacing w:val="-1"/>
          <w:sz w:val="24"/>
          <w:szCs w:val="24"/>
          <w:lang w:val="sr-Latn-RS"/>
        </w:rPr>
      </w:pPr>
      <w:r w:rsidRPr="00DA4F08">
        <w:rPr>
          <w:rFonts w:ascii="Times New Roman" w:eastAsia="Calibri" w:hAnsi="Times New Roman" w:cs="Times New Roman"/>
          <w:bCs/>
          <w:spacing w:val="-1"/>
          <w:sz w:val="24"/>
          <w:szCs w:val="24"/>
          <w:lang w:val="sr-Latn-RS"/>
        </w:rPr>
        <w:t>Identifikacija prioritetnih infrastrukturnih potreba u opštini Gračanica kroz istraživanja i analize, u cilju planiranja i realizacije infrastrukturnih projekata.</w:t>
      </w:r>
    </w:p>
    <w:p w14:paraId="34035F4A" w14:textId="77777777" w:rsidR="00F1197F" w:rsidRPr="00DA4F08" w:rsidRDefault="00F1197F" w:rsidP="00F1197F">
      <w:pPr>
        <w:pStyle w:val="ListParagraph"/>
        <w:widowControl w:val="0"/>
        <w:numPr>
          <w:ilvl w:val="0"/>
          <w:numId w:val="43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right="120"/>
        <w:rPr>
          <w:rFonts w:ascii="Times New Roman" w:eastAsia="Calibri" w:hAnsi="Times New Roman" w:cs="Times New Roman"/>
          <w:bCs/>
          <w:spacing w:val="-1"/>
          <w:sz w:val="24"/>
          <w:szCs w:val="24"/>
          <w:lang w:val="sr-Latn-RS"/>
        </w:rPr>
      </w:pPr>
      <w:r w:rsidRPr="00DA4F08">
        <w:rPr>
          <w:rFonts w:ascii="Times New Roman" w:eastAsia="Calibri" w:hAnsi="Times New Roman" w:cs="Times New Roman"/>
          <w:bCs/>
          <w:spacing w:val="-1"/>
          <w:sz w:val="24"/>
          <w:szCs w:val="24"/>
          <w:lang w:val="sr-Latn-RS"/>
        </w:rPr>
        <w:t>Izrada lokalnog ekološkog akcionog plana za Opštinu Gračanica, koji će identifikovati ključne ekološke izazove i predložiti mere za njihovo rešavanje.</w:t>
      </w:r>
    </w:p>
    <w:p w14:paraId="006B6CFC" w14:textId="77777777" w:rsidR="00F1197F" w:rsidRPr="00DA4F08" w:rsidRDefault="00F1197F" w:rsidP="00F1197F">
      <w:pPr>
        <w:pStyle w:val="ListParagraph"/>
        <w:widowControl w:val="0"/>
        <w:numPr>
          <w:ilvl w:val="0"/>
          <w:numId w:val="43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right="120"/>
        <w:rPr>
          <w:rFonts w:ascii="Times New Roman" w:eastAsia="Calibri" w:hAnsi="Times New Roman" w:cs="Times New Roman"/>
          <w:bCs/>
          <w:spacing w:val="-1"/>
          <w:sz w:val="24"/>
          <w:szCs w:val="24"/>
          <w:lang w:val="sr-Latn-RS"/>
        </w:rPr>
      </w:pPr>
      <w:r w:rsidRPr="00DA4F08">
        <w:rPr>
          <w:rFonts w:ascii="Times New Roman" w:eastAsia="Calibri" w:hAnsi="Times New Roman" w:cs="Times New Roman"/>
          <w:bCs/>
          <w:spacing w:val="-1"/>
          <w:sz w:val="24"/>
          <w:szCs w:val="24"/>
          <w:lang w:val="sr-Latn-RS"/>
        </w:rPr>
        <w:t>Izrada opštinskog akcionog plana za upravljanje vanrednim kriznim situacijama, uključujući planiranje, pripremu i reagovanje na različite vrste vanrednih situacija.</w:t>
      </w:r>
    </w:p>
    <w:p w14:paraId="34409D85" w14:textId="77777777" w:rsidR="00F1197F" w:rsidRPr="00DA4F08" w:rsidRDefault="00F1197F" w:rsidP="00F1197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20"/>
        <w:rPr>
          <w:rFonts w:ascii="Times New Roman" w:eastAsia="Calibri" w:hAnsi="Times New Roman" w:cs="Times New Roman"/>
          <w:bCs/>
          <w:spacing w:val="-1"/>
          <w:sz w:val="24"/>
          <w:szCs w:val="24"/>
          <w:lang w:val="sr-Latn-RS"/>
        </w:rPr>
      </w:pPr>
    </w:p>
    <w:p w14:paraId="2DE7C3F8" w14:textId="77777777" w:rsidR="00F1197F" w:rsidRPr="00DA4F08" w:rsidRDefault="00F1197F" w:rsidP="00F1197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20"/>
        <w:rPr>
          <w:rFonts w:ascii="Times New Roman" w:eastAsia="Calibri" w:hAnsi="Times New Roman" w:cs="Times New Roman"/>
          <w:bCs/>
          <w:spacing w:val="-1"/>
          <w:sz w:val="24"/>
          <w:szCs w:val="24"/>
          <w:lang w:val="sr-Latn-RS"/>
        </w:rPr>
      </w:pPr>
      <w:r w:rsidRPr="00DA4F08">
        <w:rPr>
          <w:rFonts w:ascii="Times New Roman" w:eastAsia="Calibri" w:hAnsi="Times New Roman" w:cs="Times New Roman"/>
          <w:bCs/>
          <w:spacing w:val="-1"/>
          <w:sz w:val="24"/>
          <w:szCs w:val="24"/>
          <w:lang w:val="sr-Latn-RS"/>
        </w:rPr>
        <w:t>Nevladine organizacije mogu aplicirati sa jednim projektom u okviru ovog poziva.</w:t>
      </w:r>
    </w:p>
    <w:p w14:paraId="60C26618" w14:textId="77777777" w:rsidR="00F1197F" w:rsidRPr="00D649B0" w:rsidRDefault="00F1197F" w:rsidP="00D649B0">
      <w:pPr>
        <w:widowControl w:val="0"/>
        <w:tabs>
          <w:tab w:val="left" w:pos="966"/>
          <w:tab w:val="left" w:pos="1875"/>
          <w:tab w:val="left" w:pos="2373"/>
          <w:tab w:val="left" w:pos="3584"/>
          <w:tab w:val="left" w:pos="4496"/>
          <w:tab w:val="left" w:pos="6120"/>
          <w:tab w:val="left" w:pos="7396"/>
          <w:tab w:val="left" w:pos="789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0"/>
        <w:rPr>
          <w:rFonts w:ascii="Times New Roman" w:eastAsiaTheme="minorEastAsia" w:hAnsi="Times New Roman" w:cs="Times New Roman"/>
          <w:bCs/>
          <w:sz w:val="24"/>
          <w:szCs w:val="24"/>
        </w:rPr>
      </w:pPr>
    </w:p>
    <w:p w14:paraId="40341D95" w14:textId="77777777" w:rsidR="00014BC8" w:rsidRPr="00807E4F" w:rsidRDefault="00014BC8" w:rsidP="00807E4F">
      <w:pPr>
        <w:widowControl w:val="0"/>
        <w:tabs>
          <w:tab w:val="left" w:pos="966"/>
          <w:tab w:val="left" w:pos="1875"/>
          <w:tab w:val="left" w:pos="2373"/>
          <w:tab w:val="left" w:pos="3584"/>
          <w:tab w:val="left" w:pos="4496"/>
          <w:tab w:val="left" w:pos="6120"/>
          <w:tab w:val="left" w:pos="7396"/>
          <w:tab w:val="left" w:pos="7895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i/>
          <w:sz w:val="28"/>
          <w:szCs w:val="28"/>
        </w:rPr>
      </w:pPr>
    </w:p>
    <w:p w14:paraId="2A5FB6D2" w14:textId="77777777" w:rsidR="00134D7A" w:rsidRPr="00A67137" w:rsidRDefault="00134D7A" w:rsidP="00D40985">
      <w:pPr>
        <w:pStyle w:val="Heading2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5" w:name="_Toc163827760"/>
      <w:r w:rsidRPr="00A6713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1.2 </w:t>
      </w:r>
      <w:r w:rsidR="0078016D" w:rsidRPr="00A67137">
        <w:rPr>
          <w:rFonts w:ascii="Times New Roman" w:hAnsi="Times New Roman" w:cs="Times New Roman"/>
          <w:b w:val="0"/>
          <w:color w:val="auto"/>
          <w:sz w:val="24"/>
          <w:szCs w:val="24"/>
        </w:rPr>
        <w:t>CILJEVI I PRIORITETI POZIVA ZA DODELU FONDOVA</w:t>
      </w:r>
      <w:bookmarkEnd w:id="4"/>
      <w:bookmarkEnd w:id="5"/>
    </w:p>
    <w:p w14:paraId="34F55A06" w14:textId="77777777" w:rsidR="00FB3CD4" w:rsidRPr="006014EF" w:rsidRDefault="00FB3CD4" w:rsidP="00C1452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highlight w:val="lightGray"/>
        </w:rPr>
      </w:pPr>
    </w:p>
    <w:p w14:paraId="438B79D0" w14:textId="77777777" w:rsidR="00134D7A" w:rsidRPr="00A67137" w:rsidRDefault="005D76A4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7137">
        <w:rPr>
          <w:rFonts w:ascii="Times New Roman" w:hAnsi="Times New Roman" w:cs="Times New Roman"/>
          <w:sz w:val="24"/>
          <w:szCs w:val="24"/>
        </w:rPr>
        <w:t>Opšti</w:t>
      </w:r>
      <w:proofErr w:type="spellEnd"/>
      <w:r w:rsidRPr="00A67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7137">
        <w:rPr>
          <w:rFonts w:ascii="Times New Roman" w:hAnsi="Times New Roman" w:cs="Times New Roman"/>
          <w:sz w:val="24"/>
          <w:szCs w:val="24"/>
        </w:rPr>
        <w:t>ciljevi</w:t>
      </w:r>
      <w:proofErr w:type="spellEnd"/>
      <w:r w:rsidR="0078016D" w:rsidRPr="00A67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16D" w:rsidRPr="00A67137">
        <w:rPr>
          <w:rFonts w:ascii="Times New Roman" w:hAnsi="Times New Roman" w:cs="Times New Roman"/>
          <w:sz w:val="24"/>
          <w:szCs w:val="24"/>
        </w:rPr>
        <w:t>ovog</w:t>
      </w:r>
      <w:proofErr w:type="spellEnd"/>
      <w:r w:rsidR="0078016D" w:rsidRPr="00A67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16D" w:rsidRPr="00A67137">
        <w:rPr>
          <w:rFonts w:ascii="Times New Roman" w:hAnsi="Times New Roman" w:cs="Times New Roman"/>
          <w:sz w:val="24"/>
          <w:szCs w:val="24"/>
        </w:rPr>
        <w:t>Poziva</w:t>
      </w:r>
      <w:proofErr w:type="spellEnd"/>
      <w:r w:rsidR="0078016D" w:rsidRPr="00A671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16D" w:rsidRPr="00A67137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890336" w:rsidRPr="00A6713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8CCEE0A" w14:textId="77777777" w:rsidR="00890336" w:rsidRPr="006014EF" w:rsidRDefault="00890336" w:rsidP="00C1452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52CED51" w14:textId="063971FB" w:rsidR="00B8124C" w:rsidRPr="00D649B0" w:rsidRDefault="00B8124C" w:rsidP="00B8124C">
      <w:pPr>
        <w:widowControl w:val="0"/>
        <w:tabs>
          <w:tab w:val="left" w:pos="966"/>
          <w:tab w:val="left" w:pos="1875"/>
          <w:tab w:val="left" w:pos="2373"/>
          <w:tab w:val="left" w:pos="3584"/>
          <w:tab w:val="left" w:pos="4496"/>
          <w:tab w:val="left" w:pos="6120"/>
          <w:tab w:val="left" w:pos="7396"/>
          <w:tab w:val="left" w:pos="789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0"/>
        <w:rPr>
          <w:rFonts w:ascii="Times New Roman" w:eastAsiaTheme="minorEastAsia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9463D">
        <w:rPr>
          <w:rFonts w:ascii="Times New Roman" w:eastAsiaTheme="minorEastAsia" w:hAnsi="Times New Roman" w:cs="Times New Roman"/>
          <w:color w:val="000000" w:themeColor="text1"/>
          <w:spacing w:val="1"/>
          <w:sz w:val="24"/>
          <w:szCs w:val="24"/>
        </w:rPr>
        <w:t>Unapre</w:t>
      </w:r>
      <w:proofErr w:type="spellEnd"/>
      <w:r w:rsidR="00F9463D">
        <w:rPr>
          <w:rFonts w:ascii="Times New Roman" w:eastAsiaTheme="minorEastAsia" w:hAnsi="Times New Roman" w:cs="Times New Roman"/>
          <w:color w:val="000000" w:themeColor="text1"/>
          <w:spacing w:val="1"/>
          <w:sz w:val="24"/>
          <w:szCs w:val="24"/>
          <w:lang w:val="sr-Latn-RS"/>
        </w:rPr>
        <w:t>đenje lolakne zajednice kroz izradu strateških dokumenata.</w:t>
      </w:r>
    </w:p>
    <w:p w14:paraId="7B707472" w14:textId="5958F0C9" w:rsidR="008A2ACB" w:rsidRPr="006014EF" w:rsidRDefault="00992EB3" w:rsidP="00C14525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23F65">
        <w:rPr>
          <w:rFonts w:ascii="Times New Roman" w:hAnsi="Times New Roman" w:cs="Times New Roman"/>
          <w:sz w:val="24"/>
          <w:szCs w:val="24"/>
        </w:rPr>
        <w:br/>
      </w:r>
    </w:p>
    <w:p w14:paraId="243046BB" w14:textId="77777777" w:rsidR="00134D7A" w:rsidRPr="00123F65" w:rsidRDefault="00134D7A" w:rsidP="00D40985">
      <w:pPr>
        <w:pStyle w:val="Heading2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6" w:name="_Toc474960339"/>
      <w:bookmarkStart w:id="7" w:name="_Toc163827761"/>
      <w:r w:rsidRPr="00123F6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1.3 </w:t>
      </w:r>
      <w:r w:rsidR="0078016D" w:rsidRPr="00123F65">
        <w:rPr>
          <w:rFonts w:ascii="Times New Roman" w:hAnsi="Times New Roman" w:cs="Times New Roman"/>
          <w:b w:val="0"/>
          <w:color w:val="auto"/>
          <w:sz w:val="24"/>
          <w:szCs w:val="24"/>
        </w:rPr>
        <w:t>PLANIRANA VREDNOST FINANSIJSKE PODRŠKE ZA PROJEKTE I UKUPNA VREDNOST POZIVA</w:t>
      </w:r>
      <w:bookmarkEnd w:id="6"/>
      <w:bookmarkEnd w:id="7"/>
    </w:p>
    <w:p w14:paraId="5EF7C631" w14:textId="52241309" w:rsidR="006238C0" w:rsidRDefault="00134D7A" w:rsidP="006238C0">
      <w:pPr>
        <w:widowControl w:val="0"/>
        <w:tabs>
          <w:tab w:val="left" w:pos="491"/>
          <w:tab w:val="left" w:pos="1249"/>
          <w:tab w:val="left" w:pos="2218"/>
          <w:tab w:val="left" w:pos="2526"/>
          <w:tab w:val="left" w:pos="2645"/>
          <w:tab w:val="left" w:pos="4629"/>
          <w:tab w:val="left" w:pos="5855"/>
          <w:tab w:val="left" w:pos="7239"/>
          <w:tab w:val="left" w:pos="7666"/>
          <w:tab w:val="left" w:pos="8077"/>
          <w:tab w:val="left" w:pos="928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7"/>
        <w:jc w:val="both"/>
        <w:rPr>
          <w:rFonts w:ascii="Times New Roman" w:eastAsiaTheme="minorEastAsia" w:hAnsi="Times New Roman" w:cs="Times New Roman"/>
          <w:color w:val="000000" w:themeColor="text1"/>
          <w:spacing w:val="1"/>
          <w:sz w:val="24"/>
          <w:szCs w:val="24"/>
        </w:rPr>
      </w:pPr>
      <w:r w:rsidRPr="00123F65">
        <w:rPr>
          <w:rFonts w:ascii="Times New Roman" w:hAnsi="Times New Roman" w:cs="Times New Roman"/>
          <w:sz w:val="24"/>
          <w:szCs w:val="24"/>
        </w:rPr>
        <w:br/>
      </w:r>
      <w:r w:rsidR="008F18E5" w:rsidRPr="00123F65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6238C0">
        <w:rPr>
          <w:rFonts w:ascii="Times New Roman" w:eastAsiaTheme="minorEastAsia" w:hAnsi="Times New Roman" w:cs="Times New Roman"/>
          <w:sz w:val="24"/>
          <w:szCs w:val="24"/>
        </w:rPr>
        <w:t>Ukupna</w:t>
      </w:r>
      <w:proofErr w:type="spellEnd"/>
      <w:r w:rsidR="006238C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6238C0">
        <w:rPr>
          <w:rFonts w:ascii="Times New Roman" w:eastAsiaTheme="minorEastAsia" w:hAnsi="Times New Roman" w:cs="Times New Roman"/>
          <w:sz w:val="24"/>
          <w:szCs w:val="24"/>
        </w:rPr>
        <w:t>planirana</w:t>
      </w:r>
      <w:proofErr w:type="spellEnd"/>
      <w:r w:rsidR="006238C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6238C0">
        <w:rPr>
          <w:rFonts w:ascii="Times New Roman" w:eastAsiaTheme="minorEastAsia" w:hAnsi="Times New Roman" w:cs="Times New Roman"/>
          <w:sz w:val="24"/>
          <w:szCs w:val="24"/>
        </w:rPr>
        <w:t>vrednost</w:t>
      </w:r>
      <w:proofErr w:type="spellEnd"/>
      <w:r w:rsidR="006238C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6238C0">
        <w:rPr>
          <w:rFonts w:ascii="Times New Roman" w:eastAsiaTheme="minorEastAsia" w:hAnsi="Times New Roman" w:cs="Times New Roman"/>
          <w:sz w:val="24"/>
          <w:szCs w:val="24"/>
        </w:rPr>
        <w:t>Javnog</w:t>
      </w:r>
      <w:proofErr w:type="spellEnd"/>
      <w:r w:rsidR="006238C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6238C0">
        <w:rPr>
          <w:rFonts w:ascii="Times New Roman" w:eastAsiaTheme="minorEastAsia" w:hAnsi="Times New Roman" w:cs="Times New Roman"/>
          <w:sz w:val="24"/>
          <w:szCs w:val="24"/>
        </w:rPr>
        <w:t>poziva</w:t>
      </w:r>
      <w:proofErr w:type="spellEnd"/>
      <w:r w:rsidR="006238C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6238C0" w:rsidRPr="00635E4B">
        <w:rPr>
          <w:rFonts w:ascii="Times New Roman" w:eastAsiaTheme="minorEastAsia" w:hAnsi="Times New Roman" w:cs="Times New Roman"/>
          <w:sz w:val="24"/>
          <w:szCs w:val="24"/>
        </w:rPr>
        <w:t>iznosi</w:t>
      </w:r>
      <w:proofErr w:type="spellEnd"/>
      <w:r w:rsidR="006238C0" w:rsidRPr="00635E4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238C0" w:rsidRPr="00763740">
        <w:rPr>
          <w:rFonts w:ascii="Times New Roman" w:eastAsiaTheme="minorEastAsia" w:hAnsi="Times New Roman" w:cs="Times New Roman"/>
          <w:sz w:val="24"/>
          <w:szCs w:val="24"/>
        </w:rPr>
        <w:t>40.000 (</w:t>
      </w:r>
      <w:proofErr w:type="spellStart"/>
      <w:r w:rsidR="006238C0" w:rsidRPr="00763740">
        <w:rPr>
          <w:rFonts w:ascii="Times New Roman" w:eastAsiaTheme="minorEastAsia" w:hAnsi="Times New Roman" w:cs="Times New Roman"/>
          <w:sz w:val="24"/>
          <w:szCs w:val="24"/>
        </w:rPr>
        <w:t>četrdesethiljada</w:t>
      </w:r>
      <w:proofErr w:type="spellEnd"/>
      <w:r w:rsidR="006238C0" w:rsidRPr="00763740">
        <w:rPr>
          <w:rFonts w:ascii="Times New Roman" w:eastAsiaTheme="minorEastAsia" w:hAnsi="Times New Roman" w:cs="Times New Roman"/>
          <w:sz w:val="24"/>
          <w:szCs w:val="24"/>
          <w:lang w:val="sr-Latn-RS"/>
        </w:rPr>
        <w:t>)</w:t>
      </w:r>
      <w:r w:rsidR="006238C0" w:rsidRPr="0076374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238C0" w:rsidRPr="00763740">
        <w:rPr>
          <w:rFonts w:ascii="Times New Roman" w:eastAsiaTheme="minorEastAsia" w:hAnsi="Times New Roman" w:cs="Times New Roman"/>
          <w:sz w:val="24"/>
          <w:szCs w:val="24"/>
          <w:lang w:val="sr-Latn-RS"/>
        </w:rPr>
        <w:t>evra.</w:t>
      </w:r>
      <w:r w:rsidR="006238C0">
        <w:rPr>
          <w:rFonts w:ascii="Times New Roman" w:eastAsiaTheme="minorEastAsia" w:hAnsi="Times New Roman" w:cs="Times New Roman"/>
          <w:sz w:val="24"/>
          <w:szCs w:val="24"/>
          <w:lang w:val="sr-Latn-RS"/>
        </w:rPr>
        <w:t xml:space="preserve"> </w:t>
      </w:r>
    </w:p>
    <w:p w14:paraId="6B163D96" w14:textId="627B366B" w:rsidR="00513078" w:rsidRPr="00AE4368" w:rsidRDefault="00513078" w:rsidP="00AE4368">
      <w:pPr>
        <w:widowControl w:val="0"/>
        <w:tabs>
          <w:tab w:val="left" w:pos="491"/>
          <w:tab w:val="left" w:pos="1249"/>
          <w:tab w:val="left" w:pos="2218"/>
          <w:tab w:val="left" w:pos="2526"/>
          <w:tab w:val="left" w:pos="2645"/>
          <w:tab w:val="left" w:pos="4629"/>
          <w:tab w:val="left" w:pos="5855"/>
          <w:tab w:val="left" w:pos="7239"/>
          <w:tab w:val="left" w:pos="7666"/>
          <w:tab w:val="left" w:pos="8077"/>
          <w:tab w:val="left" w:pos="928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7"/>
        <w:jc w:val="both"/>
        <w:rPr>
          <w:rFonts w:ascii="Times New Roman" w:eastAsiaTheme="minorEastAsia" w:hAnsi="Times New Roman" w:cs="Times New Roman"/>
          <w:color w:val="000000" w:themeColor="text1"/>
          <w:spacing w:val="1"/>
          <w:sz w:val="24"/>
          <w:szCs w:val="24"/>
        </w:rPr>
      </w:pPr>
    </w:p>
    <w:p w14:paraId="4F459289" w14:textId="77777777" w:rsidR="00FB3CD4" w:rsidRPr="00123F65" w:rsidRDefault="00FB3CD4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BADC6B" w14:textId="51D63766" w:rsidR="006238C0" w:rsidRPr="00635E4B" w:rsidRDefault="008F18E5" w:rsidP="006238C0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23F65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6238C0" w:rsidRPr="00275D9D">
        <w:rPr>
          <w:rFonts w:ascii="Times New Roman" w:eastAsiaTheme="minorEastAsia" w:hAnsi="Times New Roman" w:cs="Times New Roman"/>
          <w:sz w:val="24"/>
          <w:szCs w:val="24"/>
        </w:rPr>
        <w:t>Minimalni</w:t>
      </w:r>
      <w:proofErr w:type="spellEnd"/>
      <w:r w:rsidR="006238C0" w:rsidRPr="00275D9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6238C0" w:rsidRPr="00275D9D">
        <w:rPr>
          <w:rFonts w:ascii="Times New Roman" w:eastAsiaTheme="minorEastAsia" w:hAnsi="Times New Roman" w:cs="Times New Roman"/>
          <w:sz w:val="24"/>
          <w:szCs w:val="24"/>
        </w:rPr>
        <w:t>iznos</w:t>
      </w:r>
      <w:proofErr w:type="spellEnd"/>
      <w:r w:rsidR="006238C0" w:rsidRPr="00275D9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6238C0" w:rsidRPr="00275D9D">
        <w:rPr>
          <w:rFonts w:ascii="Times New Roman" w:eastAsiaTheme="minorEastAsia" w:hAnsi="Times New Roman" w:cs="Times New Roman"/>
          <w:sz w:val="24"/>
          <w:szCs w:val="24"/>
        </w:rPr>
        <w:t>finansijske</w:t>
      </w:r>
      <w:proofErr w:type="spellEnd"/>
      <w:r w:rsidR="006238C0" w:rsidRPr="00275D9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6238C0" w:rsidRPr="00275D9D">
        <w:rPr>
          <w:rFonts w:ascii="Times New Roman" w:eastAsiaTheme="minorEastAsia" w:hAnsi="Times New Roman" w:cs="Times New Roman"/>
          <w:sz w:val="24"/>
          <w:szCs w:val="24"/>
        </w:rPr>
        <w:t>podrške</w:t>
      </w:r>
      <w:proofErr w:type="spellEnd"/>
      <w:r w:rsidR="006238C0" w:rsidRPr="00275D9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6238C0" w:rsidRPr="00275D9D">
        <w:rPr>
          <w:rFonts w:ascii="Times New Roman" w:eastAsiaTheme="minorEastAsia" w:hAnsi="Times New Roman" w:cs="Times New Roman"/>
          <w:sz w:val="24"/>
          <w:szCs w:val="24"/>
        </w:rPr>
        <w:t>koji</w:t>
      </w:r>
      <w:proofErr w:type="spellEnd"/>
      <w:r w:rsidR="006238C0" w:rsidRPr="00275D9D">
        <w:rPr>
          <w:rFonts w:ascii="Times New Roman" w:eastAsiaTheme="minorEastAsia" w:hAnsi="Times New Roman" w:cs="Times New Roman"/>
          <w:sz w:val="24"/>
          <w:szCs w:val="24"/>
        </w:rPr>
        <w:t xml:space="preserve"> se </w:t>
      </w:r>
      <w:proofErr w:type="spellStart"/>
      <w:r w:rsidR="006238C0" w:rsidRPr="00275D9D">
        <w:rPr>
          <w:rFonts w:ascii="Times New Roman" w:eastAsiaTheme="minorEastAsia" w:hAnsi="Times New Roman" w:cs="Times New Roman"/>
          <w:sz w:val="24"/>
          <w:szCs w:val="24"/>
        </w:rPr>
        <w:t>može</w:t>
      </w:r>
      <w:proofErr w:type="spellEnd"/>
      <w:r w:rsidR="006238C0" w:rsidRPr="00275D9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6238C0" w:rsidRPr="00275D9D">
        <w:rPr>
          <w:rFonts w:ascii="Times New Roman" w:eastAsiaTheme="minorEastAsia" w:hAnsi="Times New Roman" w:cs="Times New Roman"/>
          <w:sz w:val="24"/>
          <w:szCs w:val="24"/>
        </w:rPr>
        <w:t>dodeliti</w:t>
      </w:r>
      <w:proofErr w:type="spellEnd"/>
      <w:r w:rsidR="006238C0" w:rsidRPr="00275D9D">
        <w:rPr>
          <w:rFonts w:ascii="Times New Roman" w:eastAsiaTheme="minorEastAsia" w:hAnsi="Times New Roman" w:cs="Times New Roman"/>
          <w:sz w:val="24"/>
          <w:szCs w:val="24"/>
        </w:rPr>
        <w:t xml:space="preserve"> za </w:t>
      </w:r>
      <w:proofErr w:type="spellStart"/>
      <w:r w:rsidR="006238C0" w:rsidRPr="00275D9D">
        <w:rPr>
          <w:rFonts w:ascii="Times New Roman" w:eastAsiaTheme="minorEastAsia" w:hAnsi="Times New Roman" w:cs="Times New Roman"/>
          <w:sz w:val="24"/>
          <w:szCs w:val="24"/>
        </w:rPr>
        <w:t>svaki</w:t>
      </w:r>
      <w:proofErr w:type="spellEnd"/>
      <w:r w:rsidR="006238C0" w:rsidRPr="00275D9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6238C0" w:rsidRPr="00275D9D">
        <w:rPr>
          <w:rFonts w:ascii="Times New Roman" w:eastAsiaTheme="minorEastAsia" w:hAnsi="Times New Roman" w:cs="Times New Roman"/>
          <w:sz w:val="24"/>
          <w:szCs w:val="24"/>
        </w:rPr>
        <w:t>individualni</w:t>
      </w:r>
      <w:proofErr w:type="spellEnd"/>
      <w:r w:rsidR="006238C0" w:rsidRPr="00275D9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6238C0" w:rsidRPr="00275D9D">
        <w:rPr>
          <w:rFonts w:ascii="Times New Roman" w:eastAsiaTheme="minorEastAsia" w:hAnsi="Times New Roman" w:cs="Times New Roman"/>
          <w:sz w:val="24"/>
          <w:szCs w:val="24"/>
        </w:rPr>
        <w:t>projekata</w:t>
      </w:r>
      <w:proofErr w:type="spellEnd"/>
      <w:r w:rsidR="006238C0" w:rsidRPr="00275D9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6238C0" w:rsidRPr="00275D9D">
        <w:rPr>
          <w:rFonts w:ascii="Times New Roman" w:eastAsiaTheme="minorEastAsia" w:hAnsi="Times New Roman" w:cs="Times New Roman"/>
          <w:sz w:val="24"/>
          <w:szCs w:val="24"/>
        </w:rPr>
        <w:t>iznosi</w:t>
      </w:r>
      <w:proofErr w:type="spellEnd"/>
      <w:r w:rsidR="006238C0" w:rsidRPr="00275D9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238C0">
        <w:rPr>
          <w:rFonts w:ascii="Times New Roman" w:eastAsiaTheme="minorEastAsia" w:hAnsi="Times New Roman" w:cs="Times New Roman"/>
          <w:sz w:val="24"/>
          <w:szCs w:val="24"/>
        </w:rPr>
        <w:t>5.000</w:t>
      </w:r>
      <w:r w:rsidR="006238C0" w:rsidRPr="00635E4B"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proofErr w:type="spellStart"/>
      <w:r w:rsidR="006238C0">
        <w:rPr>
          <w:rFonts w:ascii="Times New Roman" w:eastAsiaTheme="minorEastAsia" w:hAnsi="Times New Roman" w:cs="Times New Roman"/>
          <w:sz w:val="24"/>
          <w:szCs w:val="24"/>
        </w:rPr>
        <w:t>pethiljada</w:t>
      </w:r>
      <w:proofErr w:type="spellEnd"/>
      <w:r w:rsidR="006238C0" w:rsidRPr="00635E4B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  <w:proofErr w:type="spellStart"/>
      <w:r w:rsidR="006238C0" w:rsidRPr="00635E4B">
        <w:rPr>
          <w:rFonts w:ascii="Times New Roman" w:eastAsiaTheme="minorEastAsia" w:hAnsi="Times New Roman" w:cs="Times New Roman"/>
          <w:sz w:val="24"/>
          <w:szCs w:val="24"/>
        </w:rPr>
        <w:t>evra</w:t>
      </w:r>
      <w:proofErr w:type="spellEnd"/>
      <w:r w:rsidR="006238C0" w:rsidRPr="00635E4B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="006238C0" w:rsidRPr="00635E4B">
        <w:rPr>
          <w:rFonts w:ascii="Times New Roman" w:eastAsiaTheme="minorEastAsia" w:hAnsi="Times New Roman" w:cs="Times New Roman"/>
          <w:sz w:val="24"/>
          <w:szCs w:val="24"/>
        </w:rPr>
        <w:t>maksimalni</w:t>
      </w:r>
      <w:proofErr w:type="spellEnd"/>
      <w:r w:rsidR="006238C0" w:rsidRPr="00635E4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6238C0" w:rsidRPr="00635E4B">
        <w:rPr>
          <w:rFonts w:ascii="Times New Roman" w:eastAsiaTheme="minorEastAsia" w:hAnsi="Times New Roman" w:cs="Times New Roman"/>
          <w:sz w:val="24"/>
          <w:szCs w:val="24"/>
        </w:rPr>
        <w:t>iznos</w:t>
      </w:r>
      <w:proofErr w:type="spellEnd"/>
      <w:r w:rsidR="006238C0" w:rsidRPr="00635E4B">
        <w:rPr>
          <w:rFonts w:ascii="Times New Roman" w:eastAsiaTheme="minorEastAsia" w:hAnsi="Times New Roman" w:cs="Times New Roman"/>
          <w:sz w:val="24"/>
          <w:szCs w:val="24"/>
        </w:rPr>
        <w:t xml:space="preserve"> za </w:t>
      </w:r>
      <w:proofErr w:type="spellStart"/>
      <w:r w:rsidR="006238C0" w:rsidRPr="00635E4B">
        <w:rPr>
          <w:rFonts w:ascii="Times New Roman" w:eastAsiaTheme="minorEastAsia" w:hAnsi="Times New Roman" w:cs="Times New Roman"/>
          <w:sz w:val="24"/>
          <w:szCs w:val="24"/>
        </w:rPr>
        <w:t>jedan</w:t>
      </w:r>
      <w:proofErr w:type="spellEnd"/>
      <w:r w:rsidR="006238C0" w:rsidRPr="00635E4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6238C0" w:rsidRPr="00635E4B">
        <w:rPr>
          <w:rFonts w:ascii="Times New Roman" w:eastAsiaTheme="minorEastAsia" w:hAnsi="Times New Roman" w:cs="Times New Roman"/>
          <w:sz w:val="24"/>
          <w:szCs w:val="24"/>
        </w:rPr>
        <w:t>projek</w:t>
      </w:r>
      <w:r w:rsidR="006238C0">
        <w:rPr>
          <w:rFonts w:ascii="Times New Roman" w:eastAsiaTheme="minorEastAsia" w:hAnsi="Times New Roman" w:cs="Times New Roman"/>
          <w:sz w:val="24"/>
          <w:szCs w:val="24"/>
        </w:rPr>
        <w:t>at</w:t>
      </w:r>
      <w:proofErr w:type="spellEnd"/>
      <w:r w:rsidR="006238C0" w:rsidRPr="00635E4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6238C0" w:rsidRPr="00635E4B">
        <w:rPr>
          <w:rFonts w:ascii="Times New Roman" w:eastAsiaTheme="minorEastAsia" w:hAnsi="Times New Roman" w:cs="Times New Roman"/>
          <w:sz w:val="24"/>
          <w:szCs w:val="24"/>
        </w:rPr>
        <w:t>iznosi</w:t>
      </w:r>
      <w:proofErr w:type="spellEnd"/>
      <w:r w:rsidR="006238C0" w:rsidRPr="00635E4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238C0">
        <w:rPr>
          <w:rFonts w:ascii="Times New Roman" w:eastAsiaTheme="minorEastAsia" w:hAnsi="Times New Roman" w:cs="Times New Roman"/>
          <w:sz w:val="24"/>
          <w:szCs w:val="24"/>
        </w:rPr>
        <w:t>40.000</w:t>
      </w:r>
      <w:r w:rsidR="006238C0" w:rsidRPr="00635E4B"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proofErr w:type="spellStart"/>
      <w:r w:rsidR="006238C0">
        <w:rPr>
          <w:rFonts w:ascii="Times New Roman" w:eastAsiaTheme="minorEastAsia" w:hAnsi="Times New Roman" w:cs="Times New Roman"/>
          <w:sz w:val="24"/>
          <w:szCs w:val="24"/>
        </w:rPr>
        <w:t>četrdesethiljada</w:t>
      </w:r>
      <w:proofErr w:type="spellEnd"/>
      <w:r w:rsidR="006238C0" w:rsidRPr="00635E4B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  <w:proofErr w:type="spellStart"/>
      <w:r w:rsidR="006238C0" w:rsidRPr="00635E4B">
        <w:rPr>
          <w:rFonts w:ascii="Times New Roman" w:eastAsiaTheme="minorEastAsia" w:hAnsi="Times New Roman" w:cs="Times New Roman"/>
          <w:sz w:val="24"/>
          <w:szCs w:val="24"/>
        </w:rPr>
        <w:t>evra</w:t>
      </w:r>
      <w:proofErr w:type="spellEnd"/>
      <w:r w:rsidR="006238C0" w:rsidRPr="00635E4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75B6195B" w14:textId="77777777" w:rsidR="005713AC" w:rsidRDefault="005713AC" w:rsidP="00D40985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</w:p>
    <w:p w14:paraId="74338469" w14:textId="3805CD5E" w:rsidR="00134D7A" w:rsidRPr="009358FB" w:rsidRDefault="00134D7A" w:rsidP="00D40985">
      <w:pPr>
        <w:pStyle w:val="Heading2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8" w:name="_Toc474960340"/>
      <w:bookmarkStart w:id="9" w:name="_Toc163827762"/>
      <w:r w:rsidRPr="009358F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2. </w:t>
      </w:r>
      <w:r w:rsidR="0078016D" w:rsidRPr="009358FB">
        <w:rPr>
          <w:rFonts w:ascii="Times New Roman" w:hAnsi="Times New Roman" w:cs="Times New Roman"/>
          <w:b w:val="0"/>
          <w:color w:val="auto"/>
          <w:sz w:val="24"/>
          <w:szCs w:val="24"/>
        </w:rPr>
        <w:t>FORMALNI USLOVI POZIVA</w:t>
      </w:r>
      <w:bookmarkEnd w:id="8"/>
      <w:bookmarkEnd w:id="9"/>
    </w:p>
    <w:p w14:paraId="776B936C" w14:textId="77777777" w:rsidR="00DC414A" w:rsidRPr="009358FB" w:rsidRDefault="00DC414A" w:rsidP="00C145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0389FF" w14:textId="77777777" w:rsidR="003D02FD" w:rsidRPr="009358FB" w:rsidRDefault="00134D7A" w:rsidP="00D40985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bookmarkStart w:id="10" w:name="_Toc474960341"/>
      <w:bookmarkStart w:id="11" w:name="_Toc163827763"/>
      <w:r w:rsidRPr="009358FB">
        <w:rPr>
          <w:rFonts w:ascii="Times New Roman" w:hAnsi="Times New Roman" w:cs="Times New Roman"/>
          <w:color w:val="auto"/>
          <w:sz w:val="24"/>
          <w:szCs w:val="24"/>
        </w:rPr>
        <w:t xml:space="preserve">2.1. </w:t>
      </w:r>
      <w:proofErr w:type="spellStart"/>
      <w:r w:rsidR="00F310C6" w:rsidRPr="009358FB">
        <w:rPr>
          <w:rFonts w:ascii="Times New Roman" w:hAnsi="Times New Roman" w:cs="Times New Roman"/>
          <w:color w:val="auto"/>
          <w:sz w:val="24"/>
          <w:szCs w:val="24"/>
        </w:rPr>
        <w:t>Prihvatljivi</w:t>
      </w:r>
      <w:proofErr w:type="spellEnd"/>
      <w:r w:rsidR="00F310C6" w:rsidRPr="009358F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F310C6" w:rsidRPr="009358FB">
        <w:rPr>
          <w:rFonts w:ascii="Times New Roman" w:hAnsi="Times New Roman" w:cs="Times New Roman"/>
          <w:color w:val="auto"/>
          <w:sz w:val="24"/>
          <w:szCs w:val="24"/>
        </w:rPr>
        <w:t>aplikanti</w:t>
      </w:r>
      <w:proofErr w:type="spellEnd"/>
      <w:r w:rsidRPr="009358FB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="00F310C6" w:rsidRPr="009358FB">
        <w:rPr>
          <w:rFonts w:ascii="Times New Roman" w:hAnsi="Times New Roman" w:cs="Times New Roman"/>
          <w:color w:val="auto"/>
          <w:sz w:val="24"/>
          <w:szCs w:val="24"/>
        </w:rPr>
        <w:t xml:space="preserve">ko </w:t>
      </w:r>
      <w:proofErr w:type="spellStart"/>
      <w:r w:rsidR="00F310C6" w:rsidRPr="009358FB">
        <w:rPr>
          <w:rFonts w:ascii="Times New Roman" w:hAnsi="Times New Roman" w:cs="Times New Roman"/>
          <w:color w:val="auto"/>
          <w:sz w:val="24"/>
          <w:szCs w:val="24"/>
        </w:rPr>
        <w:t>može</w:t>
      </w:r>
      <w:proofErr w:type="spellEnd"/>
      <w:r w:rsidR="00F310C6" w:rsidRPr="009358FB">
        <w:rPr>
          <w:rFonts w:ascii="Times New Roman" w:hAnsi="Times New Roman" w:cs="Times New Roman"/>
          <w:color w:val="auto"/>
          <w:sz w:val="24"/>
          <w:szCs w:val="24"/>
        </w:rPr>
        <w:t xml:space="preserve"> da </w:t>
      </w:r>
      <w:proofErr w:type="spellStart"/>
      <w:r w:rsidR="00F310C6" w:rsidRPr="009358FB">
        <w:rPr>
          <w:rFonts w:ascii="Times New Roman" w:hAnsi="Times New Roman" w:cs="Times New Roman"/>
          <w:color w:val="auto"/>
          <w:sz w:val="24"/>
          <w:szCs w:val="24"/>
        </w:rPr>
        <w:t>aplicira</w:t>
      </w:r>
      <w:proofErr w:type="spellEnd"/>
      <w:r w:rsidRPr="009358FB">
        <w:rPr>
          <w:rFonts w:ascii="Times New Roman" w:hAnsi="Times New Roman" w:cs="Times New Roman"/>
          <w:color w:val="auto"/>
          <w:sz w:val="24"/>
          <w:szCs w:val="24"/>
        </w:rPr>
        <w:t>?</w:t>
      </w:r>
      <w:bookmarkEnd w:id="10"/>
      <w:bookmarkEnd w:id="11"/>
    </w:p>
    <w:p w14:paraId="23D1EDE8" w14:textId="77777777" w:rsidR="00FB3CD4" w:rsidRPr="009358FB" w:rsidRDefault="00FB3CD4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14:paraId="47A090E8" w14:textId="77777777" w:rsidR="00123F65" w:rsidRPr="00007D97" w:rsidRDefault="00123F65" w:rsidP="00123F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1. </w:t>
      </w:r>
      <w:proofErr w:type="spellStart"/>
      <w:r w:rsidRPr="00007D97">
        <w:rPr>
          <w:rFonts w:ascii="Times New Roman" w:hAnsi="Times New Roman" w:cs="Times New Roman"/>
          <w:i/>
          <w:sz w:val="24"/>
          <w:szCs w:val="24"/>
        </w:rPr>
        <w:t>Pravo</w:t>
      </w:r>
      <w:proofErr w:type="spellEnd"/>
      <w:r w:rsidRPr="00007D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7D97">
        <w:rPr>
          <w:rFonts w:ascii="Times New Roman" w:hAnsi="Times New Roman" w:cs="Times New Roman"/>
          <w:i/>
          <w:sz w:val="24"/>
          <w:szCs w:val="24"/>
        </w:rPr>
        <w:t>apliciranja</w:t>
      </w:r>
      <w:proofErr w:type="spellEnd"/>
      <w:r w:rsidRPr="00007D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7D97">
        <w:rPr>
          <w:rFonts w:ascii="Times New Roman" w:hAnsi="Times New Roman" w:cs="Times New Roman"/>
          <w:i/>
          <w:sz w:val="24"/>
          <w:szCs w:val="24"/>
        </w:rPr>
        <w:t>imaju</w:t>
      </w:r>
      <w:proofErr w:type="spellEnd"/>
      <w:r w:rsidRPr="00007D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7D97">
        <w:rPr>
          <w:rFonts w:ascii="Times New Roman" w:hAnsi="Times New Roman" w:cs="Times New Roman"/>
          <w:i/>
          <w:sz w:val="24"/>
          <w:szCs w:val="24"/>
        </w:rPr>
        <w:t>samo</w:t>
      </w:r>
      <w:proofErr w:type="spellEnd"/>
      <w:r w:rsidRPr="00007D97">
        <w:rPr>
          <w:rFonts w:ascii="Times New Roman" w:hAnsi="Times New Roman" w:cs="Times New Roman"/>
          <w:i/>
          <w:sz w:val="24"/>
          <w:szCs w:val="24"/>
        </w:rPr>
        <w:t xml:space="preserve"> NVO</w:t>
      </w:r>
      <w:r w:rsidR="00AE436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7D97">
        <w:rPr>
          <w:rFonts w:ascii="Times New Roman" w:hAnsi="Times New Roman" w:cs="Times New Roman"/>
          <w:i/>
          <w:sz w:val="24"/>
          <w:szCs w:val="24"/>
        </w:rPr>
        <w:t>koje</w:t>
      </w:r>
      <w:proofErr w:type="spellEnd"/>
      <w:r w:rsidRPr="00007D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7D97">
        <w:rPr>
          <w:rFonts w:ascii="Times New Roman" w:hAnsi="Times New Roman" w:cs="Times New Roman"/>
          <w:i/>
          <w:sz w:val="24"/>
          <w:szCs w:val="24"/>
        </w:rPr>
        <w:t>su</w:t>
      </w:r>
      <w:proofErr w:type="spellEnd"/>
      <w:r w:rsidRPr="00007D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7D97">
        <w:rPr>
          <w:rFonts w:ascii="Times New Roman" w:hAnsi="Times New Roman" w:cs="Times New Roman"/>
          <w:i/>
          <w:sz w:val="24"/>
          <w:szCs w:val="24"/>
        </w:rPr>
        <w:t>registrovane</w:t>
      </w:r>
      <w:proofErr w:type="spellEnd"/>
      <w:r w:rsidRPr="00007D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7D97">
        <w:rPr>
          <w:rFonts w:ascii="Times New Roman" w:hAnsi="Times New Roman" w:cs="Times New Roman"/>
          <w:i/>
          <w:sz w:val="24"/>
          <w:szCs w:val="24"/>
        </w:rPr>
        <w:t>na</w:t>
      </w:r>
      <w:proofErr w:type="spellEnd"/>
      <w:r w:rsidRPr="00007D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7D97">
        <w:rPr>
          <w:rFonts w:ascii="Times New Roman" w:hAnsi="Times New Roman" w:cs="Times New Roman"/>
          <w:i/>
          <w:sz w:val="24"/>
          <w:szCs w:val="24"/>
        </w:rPr>
        <w:t>Kosovu</w:t>
      </w:r>
      <w:proofErr w:type="spellEnd"/>
      <w:r w:rsidRPr="00007D9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007D97">
        <w:rPr>
          <w:rFonts w:ascii="Times New Roman" w:hAnsi="Times New Roman" w:cs="Times New Roman"/>
          <w:i/>
          <w:sz w:val="24"/>
          <w:szCs w:val="24"/>
        </w:rPr>
        <w:t>imaju</w:t>
      </w:r>
      <w:proofErr w:type="spellEnd"/>
      <w:r w:rsidRPr="00007D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7D97">
        <w:rPr>
          <w:rFonts w:ascii="Times New Roman" w:hAnsi="Times New Roman" w:cs="Times New Roman"/>
          <w:i/>
          <w:sz w:val="24"/>
          <w:szCs w:val="24"/>
        </w:rPr>
        <w:t>fisk</w:t>
      </w:r>
      <w:r>
        <w:rPr>
          <w:rFonts w:ascii="Times New Roman" w:hAnsi="Times New Roman" w:cs="Times New Roman"/>
          <w:i/>
          <w:sz w:val="24"/>
          <w:szCs w:val="24"/>
        </w:rPr>
        <w:t>al</w:t>
      </w:r>
      <w:r w:rsidRPr="00007D97">
        <w:rPr>
          <w:rFonts w:ascii="Times New Roman" w:hAnsi="Times New Roman" w:cs="Times New Roman"/>
          <w:i/>
          <w:sz w:val="24"/>
          <w:szCs w:val="24"/>
        </w:rPr>
        <w:t>ni</w:t>
      </w:r>
      <w:proofErr w:type="spellEnd"/>
      <w:r w:rsidRPr="00007D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7D97">
        <w:rPr>
          <w:rFonts w:ascii="Times New Roman" w:hAnsi="Times New Roman" w:cs="Times New Roman"/>
          <w:i/>
          <w:sz w:val="24"/>
          <w:szCs w:val="24"/>
        </w:rPr>
        <w:t>broj</w:t>
      </w:r>
      <w:proofErr w:type="spellEnd"/>
      <w:r w:rsidRPr="00007D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7D97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Pr="00007D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7D97">
        <w:rPr>
          <w:rFonts w:ascii="Times New Roman" w:hAnsi="Times New Roman" w:cs="Times New Roman"/>
          <w:i/>
          <w:sz w:val="24"/>
          <w:szCs w:val="24"/>
        </w:rPr>
        <w:t>sedište</w:t>
      </w:r>
      <w:proofErr w:type="spellEnd"/>
      <w:r w:rsidRPr="00007D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7D97">
        <w:rPr>
          <w:rFonts w:ascii="Times New Roman" w:hAnsi="Times New Roman" w:cs="Times New Roman"/>
          <w:i/>
          <w:sz w:val="24"/>
          <w:szCs w:val="24"/>
        </w:rPr>
        <w:t>na</w:t>
      </w:r>
      <w:proofErr w:type="spellEnd"/>
      <w:r w:rsidRPr="00007D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7D97">
        <w:rPr>
          <w:rFonts w:ascii="Times New Roman" w:hAnsi="Times New Roman" w:cs="Times New Roman"/>
          <w:i/>
          <w:sz w:val="24"/>
          <w:szCs w:val="24"/>
        </w:rPr>
        <w:t>teritoriji</w:t>
      </w:r>
      <w:proofErr w:type="spellEnd"/>
      <w:r w:rsidRPr="00007D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7D97">
        <w:rPr>
          <w:rFonts w:ascii="Times New Roman" w:hAnsi="Times New Roman" w:cs="Times New Roman"/>
          <w:i/>
          <w:sz w:val="24"/>
          <w:szCs w:val="24"/>
        </w:rPr>
        <w:t>opštine</w:t>
      </w:r>
      <w:proofErr w:type="spellEnd"/>
      <w:r w:rsidRPr="00007D9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07D97">
        <w:rPr>
          <w:rFonts w:ascii="Times New Roman" w:hAnsi="Times New Roman" w:cs="Times New Roman"/>
          <w:i/>
          <w:sz w:val="24"/>
          <w:szCs w:val="24"/>
        </w:rPr>
        <w:t>Gračanica</w:t>
      </w:r>
      <w:proofErr w:type="spellEnd"/>
      <w:r w:rsidRPr="00007D97">
        <w:rPr>
          <w:rFonts w:ascii="Times New Roman" w:hAnsi="Times New Roman" w:cs="Times New Roman"/>
          <w:i/>
          <w:sz w:val="24"/>
          <w:szCs w:val="24"/>
        </w:rPr>
        <w:t>.</w:t>
      </w:r>
    </w:p>
    <w:p w14:paraId="75E3F3E3" w14:textId="77777777" w:rsidR="00123F65" w:rsidRPr="0078016D" w:rsidRDefault="00123F65" w:rsidP="00123F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E2DEEC" w14:textId="2157DB58" w:rsidR="00883FA6" w:rsidRPr="00883FA6" w:rsidRDefault="00123F65" w:rsidP="00883FA6">
      <w:pPr>
        <w:jc w:val="both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  <w:r w:rsidRPr="00007D97">
        <w:rPr>
          <w:rFonts w:ascii="Times New Roman" w:hAnsi="Times New Roman" w:cs="Times New Roman"/>
          <w:i/>
          <w:sz w:val="24"/>
          <w:szCs w:val="24"/>
        </w:rPr>
        <w:t xml:space="preserve">2.  </w:t>
      </w:r>
      <w:r w:rsidR="00883FA6" w:rsidRPr="00883FA6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NVO </w:t>
      </w:r>
      <w:proofErr w:type="spellStart"/>
      <w:r w:rsidR="00883FA6" w:rsidRPr="00883FA6">
        <w:rPr>
          <w:rFonts w:ascii="Times New Roman" w:eastAsiaTheme="minorEastAsia" w:hAnsi="Times New Roman" w:cs="Times New Roman"/>
          <w:i/>
          <w:iCs/>
          <w:sz w:val="24"/>
          <w:szCs w:val="24"/>
        </w:rPr>
        <w:t>koja</w:t>
      </w:r>
      <w:proofErr w:type="spellEnd"/>
      <w:r w:rsidR="00883FA6" w:rsidRPr="00883FA6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83FA6" w:rsidRPr="00883FA6">
        <w:rPr>
          <w:rFonts w:ascii="Times New Roman" w:eastAsiaTheme="minorEastAsia" w:hAnsi="Times New Roman" w:cs="Times New Roman"/>
          <w:i/>
          <w:iCs/>
          <w:sz w:val="24"/>
          <w:szCs w:val="24"/>
        </w:rPr>
        <w:t>podnosi</w:t>
      </w:r>
      <w:proofErr w:type="spellEnd"/>
      <w:r w:rsidR="00883FA6" w:rsidRPr="00883FA6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83FA6" w:rsidRPr="00883FA6">
        <w:rPr>
          <w:rFonts w:ascii="Times New Roman" w:eastAsiaTheme="minorEastAsia" w:hAnsi="Times New Roman" w:cs="Times New Roman"/>
          <w:i/>
          <w:iCs/>
          <w:sz w:val="24"/>
          <w:szCs w:val="24"/>
        </w:rPr>
        <w:t>aplikaciju</w:t>
      </w:r>
      <w:proofErr w:type="spellEnd"/>
      <w:r w:rsidR="00883FA6" w:rsidRPr="00883FA6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mora da </w:t>
      </w:r>
      <w:proofErr w:type="spellStart"/>
      <w:r w:rsidR="006524FA">
        <w:rPr>
          <w:rFonts w:ascii="Times New Roman" w:eastAsiaTheme="minorEastAsia" w:hAnsi="Times New Roman" w:cs="Times New Roman"/>
          <w:i/>
          <w:iCs/>
          <w:sz w:val="24"/>
          <w:szCs w:val="24"/>
        </w:rPr>
        <w:t>podnese</w:t>
      </w:r>
      <w:proofErr w:type="spellEnd"/>
      <w:r w:rsidR="006524FA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524FA">
        <w:rPr>
          <w:rFonts w:ascii="Times New Roman" w:eastAsiaTheme="minorEastAsia" w:hAnsi="Times New Roman" w:cs="Times New Roman"/>
          <w:i/>
          <w:iCs/>
          <w:sz w:val="24"/>
          <w:szCs w:val="24"/>
        </w:rPr>
        <w:t>dokaz</w:t>
      </w:r>
      <w:proofErr w:type="spellEnd"/>
      <w:r w:rsidR="006524FA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r w:rsidR="006524FA" w:rsidRPr="006524FA">
        <w:rPr>
          <w:rFonts w:ascii="Times New Roman" w:eastAsia="Calibri" w:hAnsi="Times New Roman" w:cs="Times New Roman"/>
          <w:bCs/>
          <w:i/>
          <w:iCs/>
          <w:spacing w:val="-1"/>
          <w:sz w:val="24"/>
          <w:szCs w:val="24"/>
          <w:lang w:val="sr-Latn-RS"/>
        </w:rPr>
        <w:t>da je njihov program rada usmeren na oblast za koju konkurišu</w:t>
      </w:r>
      <w:r w:rsidR="00883FA6" w:rsidRPr="006524FA">
        <w:rPr>
          <w:rFonts w:ascii="Times New Roman" w:eastAsiaTheme="minorEastAsia" w:hAnsi="Times New Roman" w:cs="Times New Roman"/>
          <w:i/>
          <w:iCs/>
          <w:sz w:val="24"/>
          <w:szCs w:val="24"/>
        </w:rPr>
        <w:t>,</w:t>
      </w:r>
      <w:r w:rsidR="00883FA6" w:rsidRPr="00883FA6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83FA6" w:rsidRPr="00883FA6">
        <w:rPr>
          <w:rFonts w:ascii="Times New Roman" w:eastAsiaTheme="minorEastAsia" w:hAnsi="Times New Roman" w:cs="Times New Roman"/>
          <w:i/>
          <w:iCs/>
          <w:sz w:val="24"/>
          <w:szCs w:val="24"/>
        </w:rPr>
        <w:t>kao</w:t>
      </w:r>
      <w:proofErr w:type="spellEnd"/>
      <w:r w:rsidR="00883FA6" w:rsidRPr="00883FA6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83FA6" w:rsidRPr="00883FA6">
        <w:rPr>
          <w:rFonts w:ascii="Times New Roman" w:eastAsiaTheme="minorEastAsia" w:hAnsi="Times New Roman" w:cs="Times New Roman"/>
          <w:i/>
          <w:iCs/>
          <w:sz w:val="24"/>
          <w:szCs w:val="24"/>
        </w:rPr>
        <w:t>i</w:t>
      </w:r>
      <w:proofErr w:type="spellEnd"/>
      <w:r w:rsidR="00883FA6" w:rsidRPr="00883FA6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da </w:t>
      </w:r>
      <w:proofErr w:type="spellStart"/>
      <w:r w:rsidR="00883FA6" w:rsidRPr="00883FA6">
        <w:rPr>
          <w:rFonts w:ascii="Times New Roman" w:eastAsiaTheme="minorEastAsia" w:hAnsi="Times New Roman" w:cs="Times New Roman"/>
          <w:i/>
          <w:iCs/>
          <w:sz w:val="24"/>
          <w:szCs w:val="24"/>
        </w:rPr>
        <w:t>ukoliko</w:t>
      </w:r>
      <w:proofErr w:type="spellEnd"/>
      <w:r w:rsidR="00883FA6" w:rsidRPr="00883FA6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je </w:t>
      </w:r>
      <w:proofErr w:type="spellStart"/>
      <w:r w:rsidR="00883FA6" w:rsidRPr="00883FA6">
        <w:rPr>
          <w:rFonts w:ascii="Times New Roman" w:eastAsiaTheme="minorEastAsia" w:hAnsi="Times New Roman" w:cs="Times New Roman"/>
          <w:i/>
          <w:iCs/>
          <w:sz w:val="24"/>
          <w:szCs w:val="24"/>
        </w:rPr>
        <w:t>bila</w:t>
      </w:r>
      <w:proofErr w:type="spellEnd"/>
      <w:r w:rsidR="00883FA6" w:rsidRPr="00883FA6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83FA6" w:rsidRPr="00883FA6">
        <w:rPr>
          <w:rFonts w:ascii="Times New Roman" w:eastAsiaTheme="minorEastAsia" w:hAnsi="Times New Roman" w:cs="Times New Roman"/>
          <w:i/>
          <w:iCs/>
          <w:sz w:val="24"/>
          <w:szCs w:val="24"/>
        </w:rPr>
        <w:t>korisnik</w:t>
      </w:r>
      <w:proofErr w:type="spellEnd"/>
      <w:r w:rsidR="00883FA6" w:rsidRPr="00883FA6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83FA6" w:rsidRPr="00883FA6">
        <w:rPr>
          <w:rFonts w:ascii="Times New Roman" w:eastAsiaTheme="minorEastAsia" w:hAnsi="Times New Roman" w:cs="Times New Roman"/>
          <w:i/>
          <w:iCs/>
          <w:sz w:val="24"/>
          <w:szCs w:val="24"/>
        </w:rPr>
        <w:t>finanansijskih</w:t>
      </w:r>
      <w:proofErr w:type="spellEnd"/>
      <w:r w:rsidR="00883FA6" w:rsidRPr="00883FA6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83FA6" w:rsidRPr="00883FA6">
        <w:rPr>
          <w:rFonts w:ascii="Times New Roman" w:eastAsiaTheme="minorEastAsia" w:hAnsi="Times New Roman" w:cs="Times New Roman"/>
          <w:i/>
          <w:iCs/>
          <w:sz w:val="24"/>
          <w:szCs w:val="24"/>
        </w:rPr>
        <w:t>sredstava</w:t>
      </w:r>
      <w:proofErr w:type="spellEnd"/>
      <w:r w:rsidR="00883FA6" w:rsidRPr="00883FA6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83FA6" w:rsidRPr="00883FA6">
        <w:rPr>
          <w:rFonts w:ascii="Times New Roman" w:eastAsiaTheme="minorEastAsia" w:hAnsi="Times New Roman" w:cs="Times New Roman"/>
          <w:i/>
          <w:iCs/>
          <w:sz w:val="24"/>
          <w:szCs w:val="24"/>
        </w:rPr>
        <w:t>od</w:t>
      </w:r>
      <w:proofErr w:type="spellEnd"/>
      <w:r w:rsidR="00883FA6" w:rsidRPr="00883FA6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83FA6" w:rsidRPr="00883FA6">
        <w:rPr>
          <w:rFonts w:ascii="Times New Roman" w:eastAsiaTheme="minorEastAsia" w:hAnsi="Times New Roman" w:cs="Times New Roman"/>
          <w:i/>
          <w:iCs/>
          <w:sz w:val="24"/>
          <w:szCs w:val="24"/>
        </w:rPr>
        <w:t>strane</w:t>
      </w:r>
      <w:proofErr w:type="spellEnd"/>
      <w:r w:rsidR="00883FA6" w:rsidRPr="00883FA6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83FA6" w:rsidRPr="00883FA6">
        <w:rPr>
          <w:rFonts w:ascii="Times New Roman" w:eastAsiaTheme="minorEastAsia" w:hAnsi="Times New Roman" w:cs="Times New Roman"/>
          <w:i/>
          <w:iCs/>
          <w:sz w:val="24"/>
          <w:szCs w:val="24"/>
        </w:rPr>
        <w:t>opštine</w:t>
      </w:r>
      <w:proofErr w:type="spellEnd"/>
      <w:r w:rsidR="00883FA6" w:rsidRPr="00883FA6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83FA6" w:rsidRPr="00883FA6">
        <w:rPr>
          <w:rFonts w:ascii="Times New Roman" w:eastAsiaTheme="minorEastAsia" w:hAnsi="Times New Roman" w:cs="Times New Roman"/>
          <w:i/>
          <w:iCs/>
          <w:sz w:val="24"/>
          <w:szCs w:val="24"/>
        </w:rPr>
        <w:t>Gračanica</w:t>
      </w:r>
      <w:proofErr w:type="spellEnd"/>
      <w:r w:rsidR="00883FA6" w:rsidRPr="00883FA6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da je </w:t>
      </w:r>
      <w:proofErr w:type="spellStart"/>
      <w:r w:rsidR="00883FA6" w:rsidRPr="00883FA6">
        <w:rPr>
          <w:rFonts w:ascii="Times New Roman" w:eastAsiaTheme="minorEastAsia" w:hAnsi="Times New Roman" w:cs="Times New Roman"/>
          <w:i/>
          <w:iCs/>
          <w:sz w:val="24"/>
          <w:szCs w:val="24"/>
        </w:rPr>
        <w:t>ista</w:t>
      </w:r>
      <w:proofErr w:type="spellEnd"/>
      <w:r w:rsidR="00883FA6" w:rsidRPr="00883FA6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83FA6" w:rsidRPr="00883FA6">
        <w:rPr>
          <w:rFonts w:ascii="Times New Roman" w:eastAsiaTheme="minorEastAsia" w:hAnsi="Times New Roman" w:cs="Times New Roman"/>
          <w:i/>
          <w:iCs/>
          <w:sz w:val="24"/>
          <w:szCs w:val="24"/>
        </w:rPr>
        <w:t>opravdala</w:t>
      </w:r>
      <w:proofErr w:type="spellEnd"/>
      <w:r w:rsidR="00883FA6" w:rsidRPr="00883FA6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83FA6" w:rsidRPr="00883FA6">
        <w:rPr>
          <w:rFonts w:ascii="Times New Roman" w:eastAsiaTheme="minorEastAsia" w:hAnsi="Times New Roman" w:cs="Times New Roman"/>
          <w:i/>
          <w:iCs/>
          <w:sz w:val="24"/>
          <w:szCs w:val="24"/>
        </w:rPr>
        <w:t>dostavljanjem</w:t>
      </w:r>
      <w:proofErr w:type="spellEnd"/>
      <w:r w:rsidR="00883FA6" w:rsidRPr="00883FA6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83FA6" w:rsidRPr="00883FA6">
        <w:rPr>
          <w:rFonts w:ascii="Times New Roman" w:eastAsiaTheme="minorEastAsia" w:hAnsi="Times New Roman" w:cs="Times New Roman"/>
          <w:i/>
          <w:iCs/>
          <w:sz w:val="24"/>
          <w:szCs w:val="24"/>
        </w:rPr>
        <w:t>finansijskog</w:t>
      </w:r>
      <w:proofErr w:type="spellEnd"/>
      <w:r w:rsidR="00883FA6" w:rsidRPr="00883FA6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883FA6" w:rsidRPr="00883FA6">
        <w:rPr>
          <w:rFonts w:ascii="Times New Roman" w:eastAsiaTheme="minorEastAsia" w:hAnsi="Times New Roman" w:cs="Times New Roman"/>
          <w:i/>
          <w:iCs/>
          <w:sz w:val="24"/>
          <w:szCs w:val="24"/>
        </w:rPr>
        <w:t>izveštaja</w:t>
      </w:r>
      <w:proofErr w:type="spellEnd"/>
      <w:r w:rsidR="00883FA6" w:rsidRPr="00883FA6">
        <w:rPr>
          <w:rFonts w:ascii="Times New Roman" w:eastAsiaTheme="minorEastAsia" w:hAnsi="Times New Roman" w:cs="Times New Roman"/>
          <w:i/>
          <w:iCs/>
          <w:sz w:val="24"/>
          <w:szCs w:val="24"/>
        </w:rPr>
        <w:t>.</w:t>
      </w:r>
    </w:p>
    <w:p w14:paraId="1BE63FDF" w14:textId="4E7D66A4" w:rsidR="000F0283" w:rsidRPr="006014EF" w:rsidRDefault="00123F65" w:rsidP="004E6A66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  <w:highlight w:val="lightGray"/>
        </w:rPr>
      </w:pPr>
      <w:r w:rsidRPr="00123F65">
        <w:rPr>
          <w:rFonts w:ascii="Times New Roman" w:hAnsi="Times New Roman" w:cs="Times New Roman"/>
          <w:i/>
          <w:sz w:val="24"/>
          <w:szCs w:val="24"/>
        </w:rPr>
        <w:t>3</w:t>
      </w:r>
      <w:r w:rsidR="000F0283" w:rsidRPr="00123F65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AB099B" w:rsidRPr="00123F65">
        <w:rPr>
          <w:rFonts w:ascii="Times New Roman" w:hAnsi="Times New Roman" w:cs="Times New Roman"/>
          <w:i/>
          <w:sz w:val="24"/>
          <w:szCs w:val="24"/>
        </w:rPr>
        <w:t xml:space="preserve">NVO </w:t>
      </w:r>
      <w:proofErr w:type="spellStart"/>
      <w:r w:rsidR="00AB099B" w:rsidRPr="00123F65">
        <w:rPr>
          <w:rFonts w:ascii="Times New Roman" w:hAnsi="Times New Roman" w:cs="Times New Roman"/>
          <w:i/>
          <w:sz w:val="24"/>
          <w:szCs w:val="24"/>
        </w:rPr>
        <w:t>može</w:t>
      </w:r>
      <w:proofErr w:type="spellEnd"/>
      <w:r w:rsidR="00AB099B" w:rsidRPr="00123F65">
        <w:rPr>
          <w:rFonts w:ascii="Times New Roman" w:hAnsi="Times New Roman" w:cs="Times New Roman"/>
          <w:i/>
          <w:sz w:val="24"/>
          <w:szCs w:val="24"/>
        </w:rPr>
        <w:t xml:space="preserve"> da </w:t>
      </w:r>
      <w:proofErr w:type="spellStart"/>
      <w:r w:rsidR="00AB099B" w:rsidRPr="00123F65">
        <w:rPr>
          <w:rFonts w:ascii="Times New Roman" w:hAnsi="Times New Roman" w:cs="Times New Roman"/>
          <w:i/>
          <w:sz w:val="24"/>
          <w:szCs w:val="24"/>
        </w:rPr>
        <w:t>podnese</w:t>
      </w:r>
      <w:proofErr w:type="spellEnd"/>
      <w:r w:rsidR="00AB099B" w:rsidRPr="00123F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B099B" w:rsidRPr="00123F65">
        <w:rPr>
          <w:rFonts w:ascii="Times New Roman" w:hAnsi="Times New Roman" w:cs="Times New Roman"/>
          <w:i/>
          <w:sz w:val="24"/>
          <w:szCs w:val="24"/>
        </w:rPr>
        <w:t>samo</w:t>
      </w:r>
      <w:proofErr w:type="spellEnd"/>
      <w:r w:rsidR="00AB099B" w:rsidRPr="00123F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B099B" w:rsidRPr="00123F65">
        <w:rPr>
          <w:rFonts w:ascii="Times New Roman" w:hAnsi="Times New Roman" w:cs="Times New Roman"/>
          <w:i/>
          <w:sz w:val="24"/>
          <w:szCs w:val="24"/>
        </w:rPr>
        <w:t>jednu</w:t>
      </w:r>
      <w:proofErr w:type="spellEnd"/>
      <w:r w:rsidR="00AB099B" w:rsidRPr="00123F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B099B" w:rsidRPr="00123F65">
        <w:rPr>
          <w:rFonts w:ascii="Times New Roman" w:hAnsi="Times New Roman" w:cs="Times New Roman"/>
          <w:i/>
          <w:sz w:val="24"/>
          <w:szCs w:val="24"/>
        </w:rPr>
        <w:t>aplikaciju</w:t>
      </w:r>
      <w:proofErr w:type="spellEnd"/>
      <w:r w:rsidR="004E6A66" w:rsidRPr="00123F65">
        <w:rPr>
          <w:rFonts w:ascii="Times New Roman" w:hAnsi="Times New Roman" w:cs="Times New Roman"/>
          <w:i/>
          <w:sz w:val="24"/>
          <w:szCs w:val="24"/>
        </w:rPr>
        <w:t>.</w:t>
      </w:r>
    </w:p>
    <w:p w14:paraId="6B2D19B0" w14:textId="77777777" w:rsidR="00FB3CD4" w:rsidRPr="009358FB" w:rsidRDefault="00FB3CD4" w:rsidP="00FB3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14:paraId="3C3F604F" w14:textId="77777777" w:rsidR="001A2951" w:rsidRPr="009358FB" w:rsidRDefault="00134D7A" w:rsidP="00D40985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bookmarkStart w:id="12" w:name="_Toc474960342"/>
      <w:bookmarkStart w:id="13" w:name="_Toc163827764"/>
      <w:r w:rsidRPr="009358FB">
        <w:rPr>
          <w:rFonts w:ascii="Times New Roman" w:hAnsi="Times New Roman" w:cs="Times New Roman"/>
          <w:color w:val="auto"/>
          <w:sz w:val="24"/>
          <w:szCs w:val="24"/>
        </w:rPr>
        <w:t xml:space="preserve">2.2 </w:t>
      </w:r>
      <w:proofErr w:type="spellStart"/>
      <w:r w:rsidR="002A2288" w:rsidRPr="009358FB">
        <w:rPr>
          <w:rFonts w:ascii="Times New Roman" w:hAnsi="Times New Roman" w:cs="Times New Roman"/>
          <w:color w:val="auto"/>
          <w:sz w:val="24"/>
          <w:szCs w:val="24"/>
        </w:rPr>
        <w:t>Prihvatljivi</w:t>
      </w:r>
      <w:proofErr w:type="spellEnd"/>
      <w:r w:rsidR="002A2288" w:rsidRPr="009358F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2A2288" w:rsidRPr="009358FB">
        <w:rPr>
          <w:rFonts w:ascii="Times New Roman" w:hAnsi="Times New Roman" w:cs="Times New Roman"/>
          <w:color w:val="auto"/>
          <w:sz w:val="24"/>
          <w:szCs w:val="24"/>
        </w:rPr>
        <w:t>partneri</w:t>
      </w:r>
      <w:proofErr w:type="spellEnd"/>
      <w:r w:rsidR="002A2288" w:rsidRPr="009358FB">
        <w:rPr>
          <w:rFonts w:ascii="Times New Roman" w:hAnsi="Times New Roman" w:cs="Times New Roman"/>
          <w:color w:val="auto"/>
          <w:sz w:val="24"/>
          <w:szCs w:val="24"/>
        </w:rPr>
        <w:t xml:space="preserve"> u </w:t>
      </w:r>
      <w:proofErr w:type="spellStart"/>
      <w:r w:rsidR="002A2288" w:rsidRPr="009358FB">
        <w:rPr>
          <w:rFonts w:ascii="Times New Roman" w:hAnsi="Times New Roman" w:cs="Times New Roman"/>
          <w:color w:val="auto"/>
          <w:sz w:val="24"/>
          <w:szCs w:val="24"/>
        </w:rPr>
        <w:t>sprovođenju</w:t>
      </w:r>
      <w:proofErr w:type="spellEnd"/>
      <w:r w:rsidR="002A2288" w:rsidRPr="009358F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2A2288" w:rsidRPr="009358FB">
        <w:rPr>
          <w:rFonts w:ascii="Times New Roman" w:hAnsi="Times New Roman" w:cs="Times New Roman"/>
          <w:color w:val="auto"/>
          <w:sz w:val="24"/>
          <w:szCs w:val="24"/>
        </w:rPr>
        <w:t>projekta</w:t>
      </w:r>
      <w:proofErr w:type="spellEnd"/>
      <w:r w:rsidR="002A2288" w:rsidRPr="009358FB">
        <w:rPr>
          <w:rFonts w:ascii="Times New Roman" w:hAnsi="Times New Roman" w:cs="Times New Roman"/>
          <w:color w:val="auto"/>
          <w:sz w:val="24"/>
          <w:szCs w:val="24"/>
        </w:rPr>
        <w:t>/</w:t>
      </w:r>
      <w:proofErr w:type="spellStart"/>
      <w:r w:rsidR="002A2288" w:rsidRPr="009358FB">
        <w:rPr>
          <w:rFonts w:ascii="Times New Roman" w:hAnsi="Times New Roman" w:cs="Times New Roman"/>
          <w:color w:val="auto"/>
          <w:sz w:val="24"/>
          <w:szCs w:val="24"/>
        </w:rPr>
        <w:t>programa</w:t>
      </w:r>
      <w:bookmarkEnd w:id="12"/>
      <w:bookmarkEnd w:id="13"/>
      <w:proofErr w:type="spellEnd"/>
    </w:p>
    <w:p w14:paraId="665E9BC7" w14:textId="77777777" w:rsidR="00FB3CD4" w:rsidRPr="009358FB" w:rsidRDefault="00FB3CD4" w:rsidP="00C1452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highlight w:val="lightGray"/>
        </w:rPr>
      </w:pPr>
    </w:p>
    <w:p w14:paraId="568AFC68" w14:textId="77777777" w:rsidR="00FB3CD4" w:rsidRPr="009358FB" w:rsidRDefault="0045585C" w:rsidP="00273F6A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58FB">
        <w:rPr>
          <w:rFonts w:ascii="Times New Roman" w:hAnsi="Times New Roman" w:cs="Times New Roman"/>
          <w:i/>
          <w:sz w:val="24"/>
          <w:szCs w:val="24"/>
        </w:rPr>
        <w:t xml:space="preserve">1. </w:t>
      </w:r>
      <w:r w:rsidR="005F61A4" w:rsidRPr="009358FB">
        <w:rPr>
          <w:rFonts w:ascii="Times New Roman" w:hAnsi="Times New Roman" w:cs="Times New Roman"/>
          <w:i/>
          <w:sz w:val="24"/>
          <w:szCs w:val="24"/>
        </w:rPr>
        <w:t xml:space="preserve">Za </w:t>
      </w:r>
      <w:proofErr w:type="spellStart"/>
      <w:r w:rsidR="005F61A4" w:rsidRPr="009358FB">
        <w:rPr>
          <w:rFonts w:ascii="Times New Roman" w:hAnsi="Times New Roman" w:cs="Times New Roman"/>
          <w:i/>
          <w:sz w:val="24"/>
          <w:szCs w:val="24"/>
        </w:rPr>
        <w:t>sprovođenje</w:t>
      </w:r>
      <w:proofErr w:type="spellEnd"/>
      <w:r w:rsidR="005F61A4"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F61A4" w:rsidRPr="009358FB">
        <w:rPr>
          <w:rFonts w:ascii="Times New Roman" w:hAnsi="Times New Roman" w:cs="Times New Roman"/>
          <w:i/>
          <w:sz w:val="24"/>
          <w:szCs w:val="24"/>
        </w:rPr>
        <w:t>projekta</w:t>
      </w:r>
      <w:proofErr w:type="spellEnd"/>
      <w:r w:rsidR="005F61A4"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F61A4" w:rsidRPr="009358FB">
        <w:rPr>
          <w:rFonts w:ascii="Times New Roman" w:hAnsi="Times New Roman" w:cs="Times New Roman"/>
          <w:i/>
          <w:sz w:val="24"/>
          <w:szCs w:val="24"/>
        </w:rPr>
        <w:t>nije</w:t>
      </w:r>
      <w:proofErr w:type="spellEnd"/>
      <w:r w:rsidR="005F61A4"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F61A4" w:rsidRPr="009358FB">
        <w:rPr>
          <w:rFonts w:ascii="Times New Roman" w:hAnsi="Times New Roman" w:cs="Times New Roman"/>
          <w:i/>
          <w:sz w:val="24"/>
          <w:szCs w:val="24"/>
        </w:rPr>
        <w:t>obavezno</w:t>
      </w:r>
      <w:proofErr w:type="spellEnd"/>
      <w:r w:rsidR="005F61A4"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C2087" w:rsidRPr="009358FB">
        <w:rPr>
          <w:rFonts w:ascii="Times New Roman" w:hAnsi="Times New Roman" w:cs="Times New Roman"/>
          <w:i/>
          <w:sz w:val="24"/>
          <w:szCs w:val="24"/>
        </w:rPr>
        <w:t>niti</w:t>
      </w:r>
      <w:proofErr w:type="spellEnd"/>
      <w:r w:rsidR="001C2087"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C2087" w:rsidRPr="009358FB">
        <w:rPr>
          <w:rFonts w:ascii="Times New Roman" w:hAnsi="Times New Roman" w:cs="Times New Roman"/>
          <w:i/>
          <w:sz w:val="24"/>
          <w:szCs w:val="24"/>
        </w:rPr>
        <w:t>predstavlja</w:t>
      </w:r>
      <w:proofErr w:type="spellEnd"/>
      <w:r w:rsidR="001C2087"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C2087" w:rsidRPr="009358FB">
        <w:rPr>
          <w:rFonts w:ascii="Times New Roman" w:hAnsi="Times New Roman" w:cs="Times New Roman"/>
          <w:i/>
          <w:sz w:val="24"/>
          <w:szCs w:val="24"/>
        </w:rPr>
        <w:t>prednost</w:t>
      </w:r>
      <w:proofErr w:type="spellEnd"/>
      <w:r w:rsidR="001C2087"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F61A4" w:rsidRPr="009358FB">
        <w:rPr>
          <w:rFonts w:ascii="Times New Roman" w:hAnsi="Times New Roman" w:cs="Times New Roman"/>
          <w:i/>
          <w:sz w:val="24"/>
          <w:szCs w:val="24"/>
        </w:rPr>
        <w:t>udruživanje</w:t>
      </w:r>
      <w:proofErr w:type="spellEnd"/>
      <w:r w:rsidR="005F61A4"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F61A4" w:rsidRPr="009358FB">
        <w:rPr>
          <w:rFonts w:ascii="Times New Roman" w:hAnsi="Times New Roman" w:cs="Times New Roman"/>
          <w:i/>
          <w:sz w:val="24"/>
          <w:szCs w:val="24"/>
        </w:rPr>
        <w:t>sa</w:t>
      </w:r>
      <w:proofErr w:type="spellEnd"/>
      <w:r w:rsidR="005F61A4"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F61A4" w:rsidRPr="009358FB">
        <w:rPr>
          <w:rFonts w:ascii="Times New Roman" w:hAnsi="Times New Roman" w:cs="Times New Roman"/>
          <w:i/>
          <w:sz w:val="24"/>
          <w:szCs w:val="24"/>
        </w:rPr>
        <w:t>drugim</w:t>
      </w:r>
      <w:proofErr w:type="spellEnd"/>
      <w:r w:rsidR="005F61A4"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F61A4" w:rsidRPr="009358FB">
        <w:rPr>
          <w:rFonts w:ascii="Times New Roman" w:hAnsi="Times New Roman" w:cs="Times New Roman"/>
          <w:i/>
          <w:sz w:val="24"/>
          <w:szCs w:val="24"/>
        </w:rPr>
        <w:t>organizacijama</w:t>
      </w:r>
      <w:proofErr w:type="spellEnd"/>
      <w:r w:rsidR="005F61A4" w:rsidRPr="009358FB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2D01F6D4" w14:textId="77777777" w:rsidR="00FB3CD4" w:rsidRPr="009358FB" w:rsidRDefault="00FB3CD4" w:rsidP="00FB3CD4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F66DCB6" w14:textId="77777777" w:rsidR="00FB3CD4" w:rsidRPr="009358FB" w:rsidRDefault="005F61A4" w:rsidP="005F61A4">
      <w:pPr>
        <w:pStyle w:val="ListParagraph"/>
        <w:numPr>
          <w:ilvl w:val="0"/>
          <w:numId w:val="10"/>
        </w:num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58FB">
        <w:rPr>
          <w:rFonts w:ascii="Times New Roman" w:hAnsi="Times New Roman" w:cs="Times New Roman"/>
          <w:i/>
          <w:sz w:val="24"/>
          <w:szCs w:val="24"/>
        </w:rPr>
        <w:t xml:space="preserve">U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slučaju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udružvanja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organizacija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-partner mora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ispuniti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uslove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Javnog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poziva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koji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važi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za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podnosioca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aplika</w:t>
      </w:r>
      <w:r w:rsidR="001C2087" w:rsidRPr="009358FB">
        <w:rPr>
          <w:rFonts w:ascii="Times New Roman" w:hAnsi="Times New Roman" w:cs="Times New Roman"/>
          <w:i/>
          <w:sz w:val="24"/>
          <w:szCs w:val="24"/>
        </w:rPr>
        <w:t>cije</w:t>
      </w:r>
      <w:proofErr w:type="spellEnd"/>
      <w:r w:rsidR="001C2087" w:rsidRPr="009358F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1C2087" w:rsidRPr="009358FB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="001C2087"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C2087" w:rsidRPr="009358FB">
        <w:rPr>
          <w:rFonts w:ascii="Times New Roman" w:hAnsi="Times New Roman" w:cs="Times New Roman"/>
          <w:i/>
          <w:sz w:val="24"/>
          <w:szCs w:val="24"/>
        </w:rPr>
        <w:t>dostava</w:t>
      </w:r>
      <w:proofErr w:type="spellEnd"/>
      <w:r w:rsidR="001C2087"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C2087" w:rsidRPr="009358FB">
        <w:rPr>
          <w:rFonts w:ascii="Times New Roman" w:hAnsi="Times New Roman" w:cs="Times New Roman"/>
          <w:i/>
          <w:sz w:val="24"/>
          <w:szCs w:val="24"/>
        </w:rPr>
        <w:t>sledećih</w:t>
      </w:r>
      <w:proofErr w:type="spellEnd"/>
      <w:r w:rsidR="001C2087"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C2087" w:rsidRPr="009358FB">
        <w:rPr>
          <w:rFonts w:ascii="Times New Roman" w:hAnsi="Times New Roman" w:cs="Times New Roman"/>
          <w:i/>
          <w:sz w:val="24"/>
          <w:szCs w:val="24"/>
        </w:rPr>
        <w:t>potpisanih</w:t>
      </w:r>
      <w:proofErr w:type="spellEnd"/>
      <w:r w:rsidR="001C2087"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C2087" w:rsidRPr="009358FB">
        <w:rPr>
          <w:rFonts w:ascii="Times New Roman" w:hAnsi="Times New Roman" w:cs="Times New Roman"/>
          <w:i/>
          <w:sz w:val="24"/>
          <w:szCs w:val="24"/>
        </w:rPr>
        <w:t>dokumenata</w:t>
      </w:r>
      <w:proofErr w:type="spellEnd"/>
      <w:r w:rsidR="001C2087" w:rsidRPr="009358FB">
        <w:rPr>
          <w:rFonts w:ascii="Times New Roman" w:hAnsi="Times New Roman" w:cs="Times New Roman"/>
          <w:i/>
          <w:sz w:val="24"/>
          <w:szCs w:val="24"/>
        </w:rPr>
        <w:t>:</w:t>
      </w:r>
    </w:p>
    <w:p w14:paraId="682E06B6" w14:textId="77777777" w:rsidR="00FB3CD4" w:rsidRPr="009358FB" w:rsidRDefault="00FB3CD4" w:rsidP="00FB3C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14:paraId="48C450BA" w14:textId="77777777" w:rsidR="001C2087" w:rsidRPr="009358FB" w:rsidRDefault="00E755B2" w:rsidP="00273F6A">
      <w:pPr>
        <w:pStyle w:val="ListParagraph"/>
        <w:numPr>
          <w:ilvl w:val="0"/>
          <w:numId w:val="9"/>
        </w:numPr>
        <w:spacing w:after="0" w:line="240" w:lineRule="auto"/>
        <w:ind w:left="36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Izjave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o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partnerstvu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(forma je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određena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Javnim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pozivom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>)</w:t>
      </w:r>
      <w:r w:rsidR="001C2087" w:rsidRPr="009358FB">
        <w:rPr>
          <w:rFonts w:ascii="Times New Roman" w:hAnsi="Times New Roman" w:cs="Times New Roman"/>
          <w:i/>
          <w:sz w:val="24"/>
          <w:szCs w:val="24"/>
        </w:rPr>
        <w:t>;</w:t>
      </w:r>
    </w:p>
    <w:p w14:paraId="2E59DCE4" w14:textId="77777777" w:rsidR="001A2951" w:rsidRPr="009358FB" w:rsidRDefault="001C2087" w:rsidP="00273F6A">
      <w:pPr>
        <w:pStyle w:val="ListParagraph"/>
        <w:numPr>
          <w:ilvl w:val="0"/>
          <w:numId w:val="9"/>
        </w:num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S</w:t>
      </w:r>
      <w:r w:rsidR="00E755B2" w:rsidRPr="009358FB">
        <w:rPr>
          <w:rFonts w:ascii="Times New Roman" w:hAnsi="Times New Roman" w:cs="Times New Roman"/>
          <w:i/>
          <w:sz w:val="24"/>
          <w:szCs w:val="24"/>
        </w:rPr>
        <w:t>porazum</w:t>
      </w:r>
      <w:proofErr w:type="spellEnd"/>
      <w:r w:rsidR="00E755B2"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755B2" w:rsidRPr="009358FB">
        <w:rPr>
          <w:rFonts w:ascii="Times New Roman" w:hAnsi="Times New Roman" w:cs="Times New Roman"/>
          <w:i/>
          <w:sz w:val="24"/>
          <w:szCs w:val="24"/>
        </w:rPr>
        <w:t>kojim</w:t>
      </w:r>
      <w:proofErr w:type="spellEnd"/>
      <w:r w:rsidR="00E755B2" w:rsidRPr="009358FB">
        <w:rPr>
          <w:rFonts w:ascii="Times New Roman" w:hAnsi="Times New Roman" w:cs="Times New Roman"/>
          <w:i/>
          <w:sz w:val="24"/>
          <w:szCs w:val="24"/>
        </w:rPr>
        <w:t xml:space="preserve"> se </w:t>
      </w:r>
      <w:proofErr w:type="spellStart"/>
      <w:r w:rsidR="00E755B2" w:rsidRPr="009358FB">
        <w:rPr>
          <w:rFonts w:ascii="Times New Roman" w:hAnsi="Times New Roman" w:cs="Times New Roman"/>
          <w:i/>
          <w:sz w:val="24"/>
          <w:szCs w:val="24"/>
        </w:rPr>
        <w:t>detaljno</w:t>
      </w:r>
      <w:proofErr w:type="spellEnd"/>
      <w:r w:rsidR="00E755B2"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755B2" w:rsidRPr="009358FB">
        <w:rPr>
          <w:rFonts w:ascii="Times New Roman" w:hAnsi="Times New Roman" w:cs="Times New Roman"/>
          <w:i/>
          <w:sz w:val="24"/>
          <w:szCs w:val="24"/>
        </w:rPr>
        <w:t>regulišu</w:t>
      </w:r>
      <w:proofErr w:type="spellEnd"/>
      <w:r w:rsidR="00E755B2"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755B2" w:rsidRPr="009358FB">
        <w:rPr>
          <w:rFonts w:ascii="Times New Roman" w:hAnsi="Times New Roman" w:cs="Times New Roman"/>
          <w:i/>
          <w:sz w:val="24"/>
          <w:szCs w:val="24"/>
        </w:rPr>
        <w:t>međusobna</w:t>
      </w:r>
      <w:proofErr w:type="spellEnd"/>
      <w:r w:rsidR="00E755B2"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755B2" w:rsidRPr="009358FB">
        <w:rPr>
          <w:rFonts w:ascii="Times New Roman" w:hAnsi="Times New Roman" w:cs="Times New Roman"/>
          <w:i/>
          <w:sz w:val="24"/>
          <w:szCs w:val="24"/>
        </w:rPr>
        <w:t>prava</w:t>
      </w:r>
      <w:proofErr w:type="spellEnd"/>
      <w:r w:rsidR="00E755B2"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755B2" w:rsidRPr="009358FB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="00E755B2"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755B2" w:rsidRPr="009358FB">
        <w:rPr>
          <w:rFonts w:ascii="Times New Roman" w:hAnsi="Times New Roman" w:cs="Times New Roman"/>
          <w:i/>
          <w:sz w:val="24"/>
          <w:szCs w:val="24"/>
        </w:rPr>
        <w:t>obaveze</w:t>
      </w:r>
      <w:proofErr w:type="spellEnd"/>
      <w:r w:rsidR="00E755B2"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755B2" w:rsidRPr="009358FB">
        <w:rPr>
          <w:rFonts w:ascii="Times New Roman" w:hAnsi="Times New Roman" w:cs="Times New Roman"/>
          <w:i/>
          <w:sz w:val="24"/>
          <w:szCs w:val="24"/>
        </w:rPr>
        <w:t>organizacije-aplikanta</w:t>
      </w:r>
      <w:proofErr w:type="spellEnd"/>
      <w:r w:rsidR="00E755B2"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755B2" w:rsidRPr="009358FB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="00E755B2"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755B2" w:rsidRPr="009358FB">
        <w:rPr>
          <w:rFonts w:ascii="Times New Roman" w:hAnsi="Times New Roman" w:cs="Times New Roman"/>
          <w:i/>
          <w:sz w:val="24"/>
          <w:szCs w:val="24"/>
        </w:rPr>
        <w:t>organizacije-partnera</w:t>
      </w:r>
      <w:proofErr w:type="spellEnd"/>
      <w:r w:rsidR="00E755B2" w:rsidRPr="009358FB">
        <w:rPr>
          <w:rFonts w:ascii="Times New Roman" w:hAnsi="Times New Roman" w:cs="Times New Roman"/>
          <w:i/>
          <w:sz w:val="24"/>
          <w:szCs w:val="24"/>
        </w:rPr>
        <w:t>.</w:t>
      </w:r>
    </w:p>
    <w:p w14:paraId="487BF131" w14:textId="77777777" w:rsidR="00FB3CD4" w:rsidRPr="009358FB" w:rsidRDefault="00FB3CD4" w:rsidP="00FB3CD4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  <w:highlight w:val="lightGray"/>
        </w:rPr>
      </w:pPr>
    </w:p>
    <w:p w14:paraId="55E0C0E3" w14:textId="77777777" w:rsidR="001A2951" w:rsidRPr="009358FB" w:rsidRDefault="00134D7A" w:rsidP="00D40985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bookmarkStart w:id="14" w:name="_Toc474960343"/>
      <w:bookmarkStart w:id="15" w:name="_Toc163827765"/>
      <w:r w:rsidRPr="009358FB">
        <w:rPr>
          <w:rFonts w:ascii="Times New Roman" w:hAnsi="Times New Roman" w:cs="Times New Roman"/>
          <w:color w:val="auto"/>
          <w:sz w:val="24"/>
          <w:szCs w:val="24"/>
        </w:rPr>
        <w:t xml:space="preserve">2.3 </w:t>
      </w:r>
      <w:proofErr w:type="spellStart"/>
      <w:r w:rsidR="00D919EB" w:rsidRPr="009358FB">
        <w:rPr>
          <w:rFonts w:ascii="Times New Roman" w:hAnsi="Times New Roman" w:cs="Times New Roman"/>
          <w:color w:val="auto"/>
          <w:sz w:val="24"/>
          <w:szCs w:val="24"/>
        </w:rPr>
        <w:t>Prihvatljive</w:t>
      </w:r>
      <w:proofErr w:type="spellEnd"/>
      <w:r w:rsidR="00D919EB" w:rsidRPr="009358F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919EB" w:rsidRPr="009358FB">
        <w:rPr>
          <w:rFonts w:ascii="Times New Roman" w:hAnsi="Times New Roman" w:cs="Times New Roman"/>
          <w:color w:val="auto"/>
          <w:sz w:val="24"/>
          <w:szCs w:val="24"/>
        </w:rPr>
        <w:t>aktivnosti</w:t>
      </w:r>
      <w:proofErr w:type="spellEnd"/>
      <w:r w:rsidR="00D919EB" w:rsidRPr="009358F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919EB" w:rsidRPr="009358FB">
        <w:rPr>
          <w:rFonts w:ascii="Times New Roman" w:hAnsi="Times New Roman" w:cs="Times New Roman"/>
          <w:color w:val="auto"/>
          <w:sz w:val="24"/>
          <w:szCs w:val="24"/>
        </w:rPr>
        <w:t>koje</w:t>
      </w:r>
      <w:proofErr w:type="spellEnd"/>
      <w:r w:rsidR="00D919EB" w:rsidRPr="009358F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919EB" w:rsidRPr="009358FB">
        <w:rPr>
          <w:rFonts w:ascii="Times New Roman" w:hAnsi="Times New Roman" w:cs="Times New Roman"/>
          <w:color w:val="auto"/>
          <w:sz w:val="24"/>
          <w:szCs w:val="24"/>
        </w:rPr>
        <w:t>će</w:t>
      </w:r>
      <w:proofErr w:type="spellEnd"/>
      <w:r w:rsidR="00D919EB" w:rsidRPr="009358FB">
        <w:rPr>
          <w:rFonts w:ascii="Times New Roman" w:hAnsi="Times New Roman" w:cs="Times New Roman"/>
          <w:color w:val="auto"/>
          <w:sz w:val="24"/>
          <w:szCs w:val="24"/>
        </w:rPr>
        <w:t xml:space="preserve"> se </w:t>
      </w:r>
      <w:proofErr w:type="spellStart"/>
      <w:r w:rsidR="00D919EB" w:rsidRPr="009358FB">
        <w:rPr>
          <w:rFonts w:ascii="Times New Roman" w:hAnsi="Times New Roman" w:cs="Times New Roman"/>
          <w:color w:val="auto"/>
          <w:sz w:val="24"/>
          <w:szCs w:val="24"/>
        </w:rPr>
        <w:t>finansirati</w:t>
      </w:r>
      <w:proofErr w:type="spellEnd"/>
      <w:r w:rsidR="00D919EB" w:rsidRPr="009358F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919EB" w:rsidRPr="009358FB">
        <w:rPr>
          <w:rFonts w:ascii="Times New Roman" w:hAnsi="Times New Roman" w:cs="Times New Roman"/>
          <w:color w:val="auto"/>
          <w:sz w:val="24"/>
          <w:szCs w:val="24"/>
        </w:rPr>
        <w:t>preko</w:t>
      </w:r>
      <w:proofErr w:type="spellEnd"/>
      <w:r w:rsidR="00D919EB" w:rsidRPr="009358F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D919EB" w:rsidRPr="009358FB">
        <w:rPr>
          <w:rFonts w:ascii="Times New Roman" w:hAnsi="Times New Roman" w:cs="Times New Roman"/>
          <w:color w:val="auto"/>
          <w:sz w:val="24"/>
          <w:szCs w:val="24"/>
        </w:rPr>
        <w:t>poziva</w:t>
      </w:r>
      <w:bookmarkEnd w:id="14"/>
      <w:bookmarkEnd w:id="15"/>
      <w:proofErr w:type="spellEnd"/>
    </w:p>
    <w:p w14:paraId="2A54A75F" w14:textId="5091F298" w:rsidR="00134D7A" w:rsidRPr="00AE4368" w:rsidRDefault="00134D7A" w:rsidP="00C14525">
      <w:pPr>
        <w:pStyle w:val="ListParagraph"/>
        <w:spacing w:after="0" w:line="240" w:lineRule="auto"/>
        <w:ind w:left="-90"/>
        <w:jc w:val="both"/>
        <w:rPr>
          <w:rFonts w:ascii="Times New Roman" w:hAnsi="Times New Roman" w:cs="Times New Roman"/>
          <w:i/>
          <w:color w:val="FF0000"/>
          <w:sz w:val="24"/>
          <w:szCs w:val="24"/>
          <w:highlight w:val="lightGray"/>
        </w:rPr>
      </w:pPr>
      <w:r w:rsidRPr="009358FB">
        <w:rPr>
          <w:rFonts w:ascii="Times New Roman" w:hAnsi="Times New Roman" w:cs="Times New Roman"/>
          <w:sz w:val="24"/>
          <w:szCs w:val="24"/>
        </w:rPr>
        <w:br/>
      </w:r>
      <w:r w:rsidR="00C55E10" w:rsidRPr="009358FB">
        <w:rPr>
          <w:rFonts w:ascii="Times New Roman" w:hAnsi="Times New Roman" w:cs="Times New Roman"/>
          <w:i/>
          <w:sz w:val="24"/>
          <w:szCs w:val="24"/>
        </w:rPr>
        <w:t xml:space="preserve">1. </w:t>
      </w:r>
      <w:proofErr w:type="spellStart"/>
      <w:r w:rsidR="008E0A44" w:rsidRPr="009358FB">
        <w:rPr>
          <w:rFonts w:ascii="Times New Roman" w:hAnsi="Times New Roman" w:cs="Times New Roman"/>
          <w:i/>
          <w:sz w:val="24"/>
          <w:szCs w:val="24"/>
        </w:rPr>
        <w:t>Vreme</w:t>
      </w:r>
      <w:proofErr w:type="spellEnd"/>
      <w:r w:rsidR="008E0A44"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E0A44" w:rsidRPr="009358FB">
        <w:rPr>
          <w:rFonts w:ascii="Times New Roman" w:hAnsi="Times New Roman" w:cs="Times New Roman"/>
          <w:i/>
          <w:sz w:val="24"/>
          <w:szCs w:val="24"/>
        </w:rPr>
        <w:t>sprovođenje</w:t>
      </w:r>
      <w:proofErr w:type="spellEnd"/>
      <w:r w:rsidR="008E0A44"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E0A44" w:rsidRPr="009358FB">
        <w:rPr>
          <w:rFonts w:ascii="Times New Roman" w:hAnsi="Times New Roman" w:cs="Times New Roman"/>
          <w:i/>
          <w:sz w:val="24"/>
          <w:szCs w:val="24"/>
        </w:rPr>
        <w:t>projekta</w:t>
      </w:r>
      <w:proofErr w:type="spellEnd"/>
      <w:r w:rsidR="008E0A44" w:rsidRPr="009358FB">
        <w:rPr>
          <w:rFonts w:ascii="Times New Roman" w:hAnsi="Times New Roman" w:cs="Times New Roman"/>
          <w:i/>
          <w:sz w:val="24"/>
          <w:szCs w:val="24"/>
        </w:rPr>
        <w:t xml:space="preserve"> je </w:t>
      </w:r>
      <w:r w:rsidR="00DD2EF3" w:rsidRPr="009358FB">
        <w:rPr>
          <w:rFonts w:ascii="Times New Roman" w:hAnsi="Times New Roman" w:cs="Times New Roman"/>
          <w:i/>
          <w:sz w:val="24"/>
          <w:szCs w:val="24"/>
        </w:rPr>
        <w:t xml:space="preserve">u </w:t>
      </w:r>
      <w:proofErr w:type="spellStart"/>
      <w:r w:rsidR="00DD2EF3" w:rsidRPr="00763740">
        <w:rPr>
          <w:rFonts w:ascii="Times New Roman" w:hAnsi="Times New Roman" w:cs="Times New Roman"/>
          <w:i/>
          <w:sz w:val="24"/>
          <w:szCs w:val="24"/>
        </w:rPr>
        <w:t>periodu</w:t>
      </w:r>
      <w:proofErr w:type="spellEnd"/>
      <w:r w:rsidR="00DD2EF3" w:rsidRPr="0076374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63740" w:rsidRPr="00763740">
        <w:rPr>
          <w:rFonts w:ascii="Times New Roman" w:hAnsi="Times New Roman" w:cs="Times New Roman"/>
          <w:i/>
          <w:sz w:val="24"/>
          <w:szCs w:val="24"/>
          <w:lang w:val="sr-Cyrl-RS"/>
        </w:rPr>
        <w:t>јун</w:t>
      </w:r>
      <w:r w:rsidR="005461E4" w:rsidRPr="00763740">
        <w:rPr>
          <w:rFonts w:ascii="Times New Roman" w:hAnsi="Times New Roman" w:cs="Times New Roman"/>
          <w:i/>
          <w:sz w:val="24"/>
          <w:szCs w:val="24"/>
        </w:rPr>
        <w:t>-</w:t>
      </w:r>
      <w:proofErr w:type="spellStart"/>
      <w:r w:rsidR="005461E4" w:rsidRPr="00763740">
        <w:rPr>
          <w:rFonts w:ascii="Times New Roman" w:hAnsi="Times New Roman" w:cs="Times New Roman"/>
          <w:i/>
          <w:sz w:val="24"/>
          <w:szCs w:val="24"/>
        </w:rPr>
        <w:t>decembar</w:t>
      </w:r>
      <w:proofErr w:type="spellEnd"/>
      <w:r w:rsidR="00D05342" w:rsidRPr="0076374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E4368" w:rsidRPr="00763740">
        <w:rPr>
          <w:rFonts w:ascii="Times New Roman" w:hAnsi="Times New Roman" w:cs="Times New Roman"/>
          <w:i/>
          <w:sz w:val="24"/>
          <w:szCs w:val="24"/>
        </w:rPr>
        <w:t>202</w:t>
      </w:r>
      <w:r w:rsidR="005461E4" w:rsidRPr="00763740">
        <w:rPr>
          <w:rFonts w:ascii="Times New Roman" w:hAnsi="Times New Roman" w:cs="Times New Roman"/>
          <w:i/>
          <w:sz w:val="24"/>
          <w:szCs w:val="24"/>
        </w:rPr>
        <w:t>4</w:t>
      </w:r>
      <w:r w:rsidR="005812AE" w:rsidRPr="00763740">
        <w:rPr>
          <w:rFonts w:ascii="Times New Roman" w:hAnsi="Times New Roman" w:cs="Times New Roman"/>
          <w:i/>
          <w:sz w:val="24"/>
          <w:szCs w:val="24"/>
        </w:rPr>
        <w:t>.</w:t>
      </w:r>
      <w:r w:rsidR="00114F9B" w:rsidRPr="00763740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A629EB" w:rsidRPr="00763740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14:paraId="0CA5B85D" w14:textId="77777777" w:rsidR="00C14525" w:rsidRPr="009358FB" w:rsidRDefault="00C14525" w:rsidP="00CD20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9E7AE3" w14:textId="77777777" w:rsidR="00C55E10" w:rsidRPr="009358FB" w:rsidRDefault="009176DE" w:rsidP="00C14525">
      <w:pPr>
        <w:pStyle w:val="ListParagraph"/>
        <w:numPr>
          <w:ilvl w:val="0"/>
          <w:numId w:val="11"/>
        </w:numPr>
        <w:tabs>
          <w:tab w:val="left" w:pos="90"/>
          <w:tab w:val="left" w:pos="180"/>
        </w:tabs>
        <w:spacing w:after="0" w:line="240" w:lineRule="auto"/>
        <w:ind w:left="27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E0A44" w:rsidRPr="009358FB">
        <w:rPr>
          <w:rFonts w:ascii="Times New Roman" w:hAnsi="Times New Roman" w:cs="Times New Roman"/>
          <w:i/>
          <w:sz w:val="24"/>
          <w:szCs w:val="24"/>
        </w:rPr>
        <w:t xml:space="preserve">Mesto </w:t>
      </w:r>
      <w:proofErr w:type="spellStart"/>
      <w:r w:rsidR="008E0A44" w:rsidRPr="009358FB">
        <w:rPr>
          <w:rFonts w:ascii="Times New Roman" w:hAnsi="Times New Roman" w:cs="Times New Roman"/>
          <w:i/>
          <w:sz w:val="24"/>
          <w:szCs w:val="24"/>
        </w:rPr>
        <w:t>sprovođenja</w:t>
      </w:r>
      <w:proofErr w:type="spellEnd"/>
      <w:r w:rsidR="008E0A44"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E0A44" w:rsidRPr="009358FB">
        <w:rPr>
          <w:rFonts w:ascii="Times New Roman" w:hAnsi="Times New Roman" w:cs="Times New Roman"/>
          <w:i/>
          <w:sz w:val="24"/>
          <w:szCs w:val="24"/>
        </w:rPr>
        <w:t>projekta</w:t>
      </w:r>
      <w:proofErr w:type="spellEnd"/>
      <w:r w:rsidR="008E0A44" w:rsidRPr="009358FB">
        <w:rPr>
          <w:rFonts w:ascii="Times New Roman" w:hAnsi="Times New Roman" w:cs="Times New Roman"/>
          <w:i/>
          <w:sz w:val="24"/>
          <w:szCs w:val="24"/>
        </w:rPr>
        <w:t xml:space="preserve"> je </w:t>
      </w:r>
      <w:proofErr w:type="spellStart"/>
      <w:r w:rsidR="008E0A44" w:rsidRPr="009358FB">
        <w:rPr>
          <w:rFonts w:ascii="Times New Roman" w:hAnsi="Times New Roman" w:cs="Times New Roman"/>
          <w:i/>
          <w:sz w:val="24"/>
          <w:szCs w:val="24"/>
        </w:rPr>
        <w:t>na</w:t>
      </w:r>
      <w:proofErr w:type="spellEnd"/>
      <w:r w:rsidR="008E0A44"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E0A44" w:rsidRPr="009358FB">
        <w:rPr>
          <w:rFonts w:ascii="Times New Roman" w:hAnsi="Times New Roman" w:cs="Times New Roman"/>
          <w:i/>
          <w:sz w:val="24"/>
          <w:szCs w:val="24"/>
        </w:rPr>
        <w:t>teritoriji</w:t>
      </w:r>
      <w:proofErr w:type="spellEnd"/>
      <w:r w:rsidR="008E0A44"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E0A44" w:rsidRPr="009358FB">
        <w:rPr>
          <w:rFonts w:ascii="Times New Roman" w:hAnsi="Times New Roman" w:cs="Times New Roman"/>
          <w:i/>
          <w:sz w:val="24"/>
          <w:szCs w:val="24"/>
        </w:rPr>
        <w:t>opštine</w:t>
      </w:r>
      <w:proofErr w:type="spellEnd"/>
      <w:r w:rsidR="008E0A44"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E0A44" w:rsidRPr="009358FB">
        <w:rPr>
          <w:rFonts w:ascii="Times New Roman" w:hAnsi="Times New Roman" w:cs="Times New Roman"/>
          <w:i/>
          <w:sz w:val="24"/>
          <w:szCs w:val="24"/>
        </w:rPr>
        <w:t>Gračanica</w:t>
      </w:r>
      <w:proofErr w:type="spellEnd"/>
      <w:r w:rsidR="008E0A44" w:rsidRPr="009358FB">
        <w:rPr>
          <w:rFonts w:ascii="Times New Roman" w:hAnsi="Times New Roman" w:cs="Times New Roman"/>
          <w:i/>
          <w:sz w:val="24"/>
          <w:szCs w:val="24"/>
        </w:rPr>
        <w:t>.</w:t>
      </w:r>
    </w:p>
    <w:p w14:paraId="76DD2BA8" w14:textId="77777777" w:rsidR="001A2951" w:rsidRPr="009358FB" w:rsidRDefault="001A2951" w:rsidP="00C1452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highlight w:val="lightGray"/>
        </w:rPr>
      </w:pPr>
    </w:p>
    <w:p w14:paraId="1DE0BA07" w14:textId="77777777" w:rsidR="001A2951" w:rsidRPr="009358FB" w:rsidRDefault="000C5615" w:rsidP="00C14525">
      <w:pPr>
        <w:pStyle w:val="ListParagraph"/>
        <w:numPr>
          <w:ilvl w:val="0"/>
          <w:numId w:val="11"/>
        </w:numPr>
        <w:tabs>
          <w:tab w:val="left" w:pos="180"/>
        </w:tabs>
        <w:spacing w:after="0" w:line="240" w:lineRule="auto"/>
        <w:ind w:left="27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G</w:t>
      </w:r>
      <w:r w:rsidR="00D919EB" w:rsidRPr="009358FB">
        <w:rPr>
          <w:rFonts w:ascii="Times New Roman" w:hAnsi="Times New Roman" w:cs="Times New Roman"/>
          <w:i/>
          <w:sz w:val="24"/>
          <w:szCs w:val="24"/>
        </w:rPr>
        <w:t>lavne</w:t>
      </w:r>
      <w:proofErr w:type="spellEnd"/>
      <w:r w:rsidR="00D919EB"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19EB" w:rsidRPr="009358FB">
        <w:rPr>
          <w:rFonts w:ascii="Times New Roman" w:hAnsi="Times New Roman" w:cs="Times New Roman"/>
          <w:i/>
          <w:sz w:val="24"/>
          <w:szCs w:val="24"/>
        </w:rPr>
        <w:t>vrste</w:t>
      </w:r>
      <w:proofErr w:type="spellEnd"/>
      <w:r w:rsidR="00D919EB"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19EB" w:rsidRPr="009358FB">
        <w:rPr>
          <w:rFonts w:ascii="Times New Roman" w:hAnsi="Times New Roman" w:cs="Times New Roman"/>
          <w:i/>
          <w:sz w:val="24"/>
          <w:szCs w:val="24"/>
        </w:rPr>
        <w:t>aktivnosti</w:t>
      </w:r>
      <w:proofErr w:type="spellEnd"/>
      <w:r w:rsidR="00D919EB"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19EB" w:rsidRPr="009358FB">
        <w:rPr>
          <w:rFonts w:ascii="Times New Roman" w:hAnsi="Times New Roman" w:cs="Times New Roman"/>
          <w:i/>
          <w:sz w:val="24"/>
          <w:szCs w:val="24"/>
        </w:rPr>
        <w:t>koje</w:t>
      </w:r>
      <w:proofErr w:type="spellEnd"/>
      <w:r w:rsidR="00D919EB"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19EB" w:rsidRPr="009358FB">
        <w:rPr>
          <w:rFonts w:ascii="Times New Roman" w:hAnsi="Times New Roman" w:cs="Times New Roman"/>
          <w:i/>
          <w:sz w:val="24"/>
          <w:szCs w:val="24"/>
        </w:rPr>
        <w:t>će</w:t>
      </w:r>
      <w:proofErr w:type="spellEnd"/>
      <w:r w:rsidR="00D919EB"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19EB" w:rsidRPr="009358FB">
        <w:rPr>
          <w:rFonts w:ascii="Times New Roman" w:hAnsi="Times New Roman" w:cs="Times New Roman"/>
          <w:i/>
          <w:sz w:val="24"/>
          <w:szCs w:val="24"/>
        </w:rPr>
        <w:t>biti</w:t>
      </w:r>
      <w:proofErr w:type="spellEnd"/>
      <w:r w:rsidR="00D919EB"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19EB" w:rsidRPr="009358FB">
        <w:rPr>
          <w:rFonts w:ascii="Times New Roman" w:hAnsi="Times New Roman" w:cs="Times New Roman"/>
          <w:i/>
          <w:sz w:val="24"/>
          <w:szCs w:val="24"/>
        </w:rPr>
        <w:t>finansirani</w:t>
      </w:r>
      <w:proofErr w:type="spellEnd"/>
      <w:r w:rsidR="00D919EB"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19EB" w:rsidRPr="009358FB">
        <w:rPr>
          <w:rFonts w:ascii="Times New Roman" w:hAnsi="Times New Roman" w:cs="Times New Roman"/>
          <w:i/>
          <w:sz w:val="24"/>
          <w:szCs w:val="24"/>
        </w:rPr>
        <w:t>preko</w:t>
      </w:r>
      <w:proofErr w:type="spellEnd"/>
      <w:r w:rsidR="00D919EB"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19EB" w:rsidRPr="009358FB">
        <w:rPr>
          <w:rFonts w:ascii="Times New Roman" w:hAnsi="Times New Roman" w:cs="Times New Roman"/>
          <w:i/>
          <w:sz w:val="24"/>
          <w:szCs w:val="24"/>
        </w:rPr>
        <w:t>poziva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su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>:</w:t>
      </w:r>
    </w:p>
    <w:p w14:paraId="514D6AE5" w14:textId="77777777" w:rsidR="00C14525" w:rsidRPr="009358FB" w:rsidRDefault="00C14525" w:rsidP="000C5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EAC727" w14:textId="77777777" w:rsidR="0037703E" w:rsidRPr="00DA4F08" w:rsidRDefault="0037703E" w:rsidP="0037703E">
      <w:pPr>
        <w:pStyle w:val="ListParagraph"/>
        <w:widowControl w:val="0"/>
        <w:numPr>
          <w:ilvl w:val="0"/>
          <w:numId w:val="38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right="120"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  <w:lang w:val="sr-Latn-RS"/>
        </w:rPr>
      </w:pPr>
      <w:r w:rsidRPr="00DA4F08">
        <w:rPr>
          <w:rFonts w:ascii="Times New Roman" w:eastAsia="Calibri" w:hAnsi="Times New Roman" w:cs="Times New Roman"/>
          <w:bCs/>
          <w:spacing w:val="-1"/>
          <w:sz w:val="24"/>
          <w:szCs w:val="24"/>
          <w:lang w:val="sr-Latn-RS"/>
        </w:rPr>
        <w:t>Izrada i izdavanje knjige uspeha Opštine Gračanica, koja će dokumentovati napredak, uspehe i najbolje prakse lokalne zajednice.</w:t>
      </w:r>
    </w:p>
    <w:p w14:paraId="40E6FFEE" w14:textId="77777777" w:rsidR="0037703E" w:rsidRPr="00DA4F08" w:rsidRDefault="0037703E" w:rsidP="0037703E">
      <w:pPr>
        <w:pStyle w:val="ListParagraph"/>
        <w:widowControl w:val="0"/>
        <w:numPr>
          <w:ilvl w:val="0"/>
          <w:numId w:val="38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right="120"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  <w:lang w:val="sr-Latn-RS"/>
        </w:rPr>
      </w:pPr>
      <w:r w:rsidRPr="00DA4F08">
        <w:rPr>
          <w:rFonts w:ascii="Times New Roman" w:eastAsia="Calibri" w:hAnsi="Times New Roman" w:cs="Times New Roman"/>
          <w:bCs/>
          <w:spacing w:val="-1"/>
          <w:sz w:val="24"/>
          <w:szCs w:val="24"/>
          <w:lang w:val="sr-Latn-RS"/>
        </w:rPr>
        <w:t>Identifikacija prioritetnih infrastrukturnih potreba u opštini Gračanica kroz istraživanja i analize, u cilju planiranja i realizacije infrastrukturnih projekata.</w:t>
      </w:r>
    </w:p>
    <w:p w14:paraId="78F5225A" w14:textId="77777777" w:rsidR="0037703E" w:rsidRPr="00DA4F08" w:rsidRDefault="0037703E" w:rsidP="0037703E">
      <w:pPr>
        <w:pStyle w:val="ListParagraph"/>
        <w:widowControl w:val="0"/>
        <w:numPr>
          <w:ilvl w:val="0"/>
          <w:numId w:val="38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right="120"/>
        <w:rPr>
          <w:rFonts w:ascii="Times New Roman" w:eastAsia="Calibri" w:hAnsi="Times New Roman" w:cs="Times New Roman"/>
          <w:bCs/>
          <w:spacing w:val="-1"/>
          <w:sz w:val="24"/>
          <w:szCs w:val="24"/>
          <w:lang w:val="sr-Latn-RS"/>
        </w:rPr>
      </w:pPr>
      <w:r w:rsidRPr="00DA4F08">
        <w:rPr>
          <w:rFonts w:ascii="Times New Roman" w:eastAsia="Calibri" w:hAnsi="Times New Roman" w:cs="Times New Roman"/>
          <w:bCs/>
          <w:spacing w:val="-1"/>
          <w:sz w:val="24"/>
          <w:szCs w:val="24"/>
          <w:lang w:val="sr-Latn-RS"/>
        </w:rPr>
        <w:t>Izrada lokalnog ekološkog akcionog plana za Opštinu Gračanica, koji će identifikovati ključne ekološke izazove i predložiti mere za njihovo rešavanje.</w:t>
      </w:r>
    </w:p>
    <w:p w14:paraId="6F33CF2D" w14:textId="77777777" w:rsidR="0037703E" w:rsidRDefault="0037703E" w:rsidP="0037703E">
      <w:pPr>
        <w:widowControl w:val="0"/>
        <w:numPr>
          <w:ilvl w:val="0"/>
          <w:numId w:val="3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4F08">
        <w:rPr>
          <w:rFonts w:ascii="Times New Roman" w:eastAsia="Calibri" w:hAnsi="Times New Roman" w:cs="Times New Roman"/>
          <w:bCs/>
          <w:spacing w:val="-1"/>
          <w:sz w:val="24"/>
          <w:szCs w:val="24"/>
          <w:lang w:val="sr-Latn-RS"/>
        </w:rPr>
        <w:t>Izrada opštinskog akcionog plana za upravljanje vanrednim kriznim situacijama, uključujući planiranje, pripremu i reagovanje na različite vrste vanrednih situacija</w:t>
      </w:r>
      <w:r w:rsidRPr="00851A6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0E0C300" w14:textId="29D177B9" w:rsidR="00883FA6" w:rsidRPr="00A67137" w:rsidRDefault="00883FA6" w:rsidP="00883FA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5CE1627" w14:textId="09A59E09" w:rsidR="001A2951" w:rsidRDefault="001A2951" w:rsidP="009D7D5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1AC7A3D" w14:textId="4F7D4978" w:rsidR="00883FA6" w:rsidRDefault="00883FA6" w:rsidP="009D7D5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4786021" w14:textId="690C9C2A" w:rsidR="00273F6A" w:rsidRDefault="00273F6A" w:rsidP="009D7D5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E347F4E" w14:textId="77777777" w:rsidR="001A2951" w:rsidRPr="003D25F9" w:rsidRDefault="001A2951" w:rsidP="00C1452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14EF">
        <w:rPr>
          <w:rFonts w:ascii="Times New Roman" w:hAnsi="Times New Roman" w:cs="Times New Roman"/>
          <w:color w:val="FF0000"/>
          <w:sz w:val="24"/>
          <w:szCs w:val="24"/>
        </w:rPr>
        <w:br/>
      </w:r>
      <w:r w:rsidR="00FB3CD4" w:rsidRPr="003D25F9">
        <w:rPr>
          <w:rFonts w:ascii="Times New Roman" w:hAnsi="Times New Roman" w:cs="Times New Roman"/>
          <w:i/>
          <w:sz w:val="24"/>
          <w:szCs w:val="24"/>
        </w:rPr>
        <w:t xml:space="preserve">4. </w:t>
      </w:r>
      <w:r w:rsidR="009D7D5B" w:rsidRPr="003D25F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D7D5B" w:rsidRPr="003D25F9">
        <w:rPr>
          <w:rFonts w:ascii="Times New Roman" w:hAnsi="Times New Roman" w:cs="Times New Roman"/>
          <w:i/>
          <w:sz w:val="24"/>
          <w:szCs w:val="24"/>
        </w:rPr>
        <w:t>A</w:t>
      </w:r>
      <w:r w:rsidR="00485AB3" w:rsidRPr="003D25F9">
        <w:rPr>
          <w:rFonts w:ascii="Times New Roman" w:hAnsi="Times New Roman" w:cs="Times New Roman"/>
          <w:i/>
          <w:sz w:val="24"/>
          <w:szCs w:val="24"/>
        </w:rPr>
        <w:t>kt</w:t>
      </w:r>
      <w:r w:rsidR="00D919EB" w:rsidRPr="003D25F9">
        <w:rPr>
          <w:rFonts w:ascii="Times New Roman" w:hAnsi="Times New Roman" w:cs="Times New Roman"/>
          <w:i/>
          <w:sz w:val="24"/>
          <w:szCs w:val="24"/>
        </w:rPr>
        <w:t>ivnosti</w:t>
      </w:r>
      <w:proofErr w:type="spellEnd"/>
      <w:r w:rsidR="00D919EB" w:rsidRPr="003D25F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D7D5B" w:rsidRPr="003D25F9">
        <w:rPr>
          <w:rFonts w:ascii="Times New Roman" w:hAnsi="Times New Roman" w:cs="Times New Roman"/>
          <w:i/>
          <w:sz w:val="24"/>
          <w:szCs w:val="24"/>
        </w:rPr>
        <w:t>koje</w:t>
      </w:r>
      <w:proofErr w:type="spellEnd"/>
      <w:r w:rsidR="009D7D5B" w:rsidRPr="003D25F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19EB" w:rsidRPr="003D25F9">
        <w:rPr>
          <w:rFonts w:ascii="Times New Roman" w:hAnsi="Times New Roman" w:cs="Times New Roman"/>
          <w:i/>
          <w:sz w:val="24"/>
          <w:szCs w:val="24"/>
        </w:rPr>
        <w:t>ni</w:t>
      </w:r>
      <w:r w:rsidR="009D7D5B" w:rsidRPr="003D25F9">
        <w:rPr>
          <w:rFonts w:ascii="Times New Roman" w:hAnsi="Times New Roman" w:cs="Times New Roman"/>
          <w:i/>
          <w:sz w:val="24"/>
          <w:szCs w:val="24"/>
        </w:rPr>
        <w:t>su</w:t>
      </w:r>
      <w:proofErr w:type="spellEnd"/>
      <w:r w:rsidR="009D7D5B" w:rsidRPr="003D25F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D7D5B" w:rsidRPr="003D25F9">
        <w:rPr>
          <w:rFonts w:ascii="Times New Roman" w:hAnsi="Times New Roman" w:cs="Times New Roman"/>
          <w:i/>
          <w:sz w:val="24"/>
          <w:szCs w:val="24"/>
        </w:rPr>
        <w:t>prihvatljive</w:t>
      </w:r>
      <w:proofErr w:type="spellEnd"/>
      <w:r w:rsidR="009D7D5B" w:rsidRPr="003D25F9">
        <w:rPr>
          <w:rFonts w:ascii="Times New Roman" w:hAnsi="Times New Roman" w:cs="Times New Roman"/>
          <w:i/>
          <w:sz w:val="24"/>
          <w:szCs w:val="24"/>
        </w:rPr>
        <w:t xml:space="preserve"> za </w:t>
      </w:r>
      <w:proofErr w:type="spellStart"/>
      <w:r w:rsidR="009D7D5B" w:rsidRPr="003D25F9">
        <w:rPr>
          <w:rFonts w:ascii="Times New Roman" w:hAnsi="Times New Roman" w:cs="Times New Roman"/>
          <w:i/>
          <w:sz w:val="24"/>
          <w:szCs w:val="24"/>
        </w:rPr>
        <w:t>finansiranje</w:t>
      </w:r>
      <w:proofErr w:type="spellEnd"/>
      <w:r w:rsidR="009D7D5B" w:rsidRPr="003D25F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D7D5B" w:rsidRPr="003D25F9">
        <w:rPr>
          <w:rFonts w:ascii="Times New Roman" w:hAnsi="Times New Roman" w:cs="Times New Roman"/>
          <w:i/>
          <w:sz w:val="24"/>
          <w:szCs w:val="24"/>
        </w:rPr>
        <w:t>su</w:t>
      </w:r>
      <w:proofErr w:type="spellEnd"/>
      <w:r w:rsidR="009D7D5B" w:rsidRPr="003D25F9">
        <w:rPr>
          <w:rFonts w:ascii="Times New Roman" w:hAnsi="Times New Roman" w:cs="Times New Roman"/>
          <w:i/>
          <w:sz w:val="24"/>
          <w:szCs w:val="24"/>
        </w:rPr>
        <w:t>:</w:t>
      </w:r>
    </w:p>
    <w:p w14:paraId="4F04A276" w14:textId="77777777" w:rsidR="001A2951" w:rsidRPr="003D25F9" w:rsidRDefault="001A2951" w:rsidP="00FB3CD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FD95B82" w14:textId="77777777" w:rsidR="00C14525" w:rsidRPr="003D25F9" w:rsidRDefault="00C14525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9897D7" w14:textId="16B4A9FE" w:rsidR="00EA7856" w:rsidRPr="00AE4368" w:rsidRDefault="00092A3C" w:rsidP="00AE4368">
      <w:pPr>
        <w:widowControl w:val="0"/>
        <w:spacing w:after="0" w:line="240" w:lineRule="auto"/>
        <w:ind w:left="990" w:hanging="2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25F9">
        <w:rPr>
          <w:rFonts w:ascii="Times New Roman" w:hAnsi="Times New Roman" w:cs="Times New Roman"/>
          <w:sz w:val="24"/>
          <w:szCs w:val="24"/>
        </w:rPr>
        <w:t>1</w:t>
      </w:r>
      <w:r w:rsidR="00AE436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1179C" w:rsidRPr="003D25F9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="0071179C" w:rsidRPr="003D2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79C" w:rsidRPr="003D25F9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="0071179C" w:rsidRPr="003D2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79C" w:rsidRPr="003D25F9">
        <w:rPr>
          <w:rFonts w:ascii="Times New Roman" w:hAnsi="Times New Roman" w:cs="Times New Roman"/>
          <w:sz w:val="24"/>
          <w:szCs w:val="24"/>
        </w:rPr>
        <w:t>nisu</w:t>
      </w:r>
      <w:proofErr w:type="spellEnd"/>
      <w:r w:rsidR="0071179C" w:rsidRPr="003D2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79C" w:rsidRPr="003D25F9">
        <w:rPr>
          <w:rFonts w:ascii="Times New Roman" w:hAnsi="Times New Roman" w:cs="Times New Roman"/>
          <w:sz w:val="24"/>
          <w:szCs w:val="24"/>
        </w:rPr>
        <w:t>vezane</w:t>
      </w:r>
      <w:proofErr w:type="spellEnd"/>
      <w:r w:rsidR="0071179C" w:rsidRPr="003D25F9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883FA6">
        <w:rPr>
          <w:rFonts w:ascii="Times New Roman" w:hAnsi="Times New Roman" w:cs="Times New Roman"/>
          <w:sz w:val="24"/>
          <w:szCs w:val="24"/>
        </w:rPr>
        <w:t>glavne</w:t>
      </w:r>
      <w:proofErr w:type="spellEnd"/>
      <w:r w:rsidR="00883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3FA6">
        <w:rPr>
          <w:rFonts w:ascii="Times New Roman" w:hAnsi="Times New Roman" w:cs="Times New Roman"/>
          <w:sz w:val="24"/>
          <w:szCs w:val="24"/>
        </w:rPr>
        <w:t>ciljeve</w:t>
      </w:r>
      <w:proofErr w:type="spellEnd"/>
      <w:r w:rsidR="00883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3FA6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="00883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3FA6">
        <w:rPr>
          <w:rFonts w:ascii="Times New Roman" w:hAnsi="Times New Roman" w:cs="Times New Roman"/>
          <w:sz w:val="24"/>
          <w:szCs w:val="24"/>
        </w:rPr>
        <w:t>poziva</w:t>
      </w:r>
      <w:proofErr w:type="spellEnd"/>
      <w:r w:rsidR="00883FA6">
        <w:rPr>
          <w:rFonts w:ascii="Times New Roman" w:hAnsi="Times New Roman" w:cs="Times New Roman"/>
          <w:sz w:val="24"/>
          <w:szCs w:val="24"/>
        </w:rPr>
        <w:t>.</w:t>
      </w:r>
    </w:p>
    <w:p w14:paraId="0905F8A3" w14:textId="77777777" w:rsidR="00092A3C" w:rsidRPr="003D25F9" w:rsidRDefault="00092A3C" w:rsidP="00AE436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D25F9">
        <w:rPr>
          <w:rFonts w:ascii="Times New Roman" w:hAnsi="Times New Roman" w:cs="Times New Roman"/>
          <w:sz w:val="24"/>
          <w:szCs w:val="24"/>
        </w:rPr>
        <w:t>2.</w:t>
      </w:r>
      <w:r w:rsidR="0071179C" w:rsidRPr="003D2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79C" w:rsidRPr="003D25F9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="0071179C" w:rsidRPr="003D2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79C" w:rsidRPr="003D25F9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="0071179C" w:rsidRPr="003D2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79C" w:rsidRPr="003D25F9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71179C" w:rsidRPr="003D2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79C" w:rsidRPr="003D25F9">
        <w:rPr>
          <w:rFonts w:ascii="Times New Roman" w:hAnsi="Times New Roman" w:cs="Times New Roman"/>
          <w:sz w:val="24"/>
          <w:szCs w:val="24"/>
        </w:rPr>
        <w:t>izvan</w:t>
      </w:r>
      <w:proofErr w:type="spellEnd"/>
      <w:r w:rsidR="0071179C" w:rsidRPr="003D2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79C" w:rsidRPr="003D25F9">
        <w:rPr>
          <w:rFonts w:ascii="Times New Roman" w:hAnsi="Times New Roman" w:cs="Times New Roman"/>
          <w:sz w:val="24"/>
          <w:szCs w:val="24"/>
        </w:rPr>
        <w:t>perioda</w:t>
      </w:r>
      <w:proofErr w:type="spellEnd"/>
      <w:r w:rsidR="0071179C" w:rsidRPr="003D2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79C" w:rsidRPr="003D25F9">
        <w:rPr>
          <w:rFonts w:ascii="Times New Roman" w:hAnsi="Times New Roman" w:cs="Times New Roman"/>
          <w:sz w:val="24"/>
          <w:szCs w:val="24"/>
        </w:rPr>
        <w:t>sprovođenja</w:t>
      </w:r>
      <w:proofErr w:type="spellEnd"/>
      <w:r w:rsidR="0071179C" w:rsidRPr="003D2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79C" w:rsidRPr="003D25F9"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 w:rsidR="0071179C" w:rsidRPr="003D25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203D69" w14:textId="77777777" w:rsidR="00C14525" w:rsidRPr="009358FB" w:rsidRDefault="00C14525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E0C7D4" w14:textId="77777777" w:rsidR="00DC414A" w:rsidRPr="009358FB" w:rsidRDefault="001A2951" w:rsidP="00D212C1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bookmarkStart w:id="16" w:name="_Toc474960344"/>
      <w:bookmarkStart w:id="17" w:name="_Toc163827766"/>
      <w:r w:rsidRPr="009358FB">
        <w:rPr>
          <w:rFonts w:ascii="Times New Roman" w:hAnsi="Times New Roman" w:cs="Times New Roman"/>
          <w:color w:val="auto"/>
          <w:sz w:val="24"/>
          <w:szCs w:val="24"/>
        </w:rPr>
        <w:t xml:space="preserve">2.4 </w:t>
      </w:r>
      <w:proofErr w:type="spellStart"/>
      <w:r w:rsidR="00BE0A24" w:rsidRPr="009358FB">
        <w:rPr>
          <w:rFonts w:ascii="Times New Roman" w:hAnsi="Times New Roman" w:cs="Times New Roman"/>
          <w:color w:val="auto"/>
          <w:sz w:val="24"/>
          <w:szCs w:val="24"/>
        </w:rPr>
        <w:t>Prihvatljivi</w:t>
      </w:r>
      <w:proofErr w:type="spellEnd"/>
      <w:r w:rsidR="00BE0A24" w:rsidRPr="009358F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BE0A24" w:rsidRPr="009358FB">
        <w:rPr>
          <w:rFonts w:ascii="Times New Roman" w:hAnsi="Times New Roman" w:cs="Times New Roman"/>
          <w:color w:val="auto"/>
          <w:sz w:val="24"/>
          <w:szCs w:val="24"/>
        </w:rPr>
        <w:t>troškovi</w:t>
      </w:r>
      <w:proofErr w:type="spellEnd"/>
      <w:r w:rsidR="00BE0A24" w:rsidRPr="009358F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BE0A24" w:rsidRPr="009358FB">
        <w:rPr>
          <w:rFonts w:ascii="Times New Roman" w:hAnsi="Times New Roman" w:cs="Times New Roman"/>
          <w:color w:val="auto"/>
          <w:sz w:val="24"/>
          <w:szCs w:val="24"/>
        </w:rPr>
        <w:t>koji</w:t>
      </w:r>
      <w:proofErr w:type="spellEnd"/>
      <w:r w:rsidR="00BE0A24" w:rsidRPr="009358F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BE0A24" w:rsidRPr="009358FB">
        <w:rPr>
          <w:rFonts w:ascii="Times New Roman" w:hAnsi="Times New Roman" w:cs="Times New Roman"/>
          <w:color w:val="auto"/>
          <w:sz w:val="24"/>
          <w:szCs w:val="24"/>
        </w:rPr>
        <w:t>će</w:t>
      </w:r>
      <w:proofErr w:type="spellEnd"/>
      <w:r w:rsidR="00BE0A24" w:rsidRPr="009358F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BE0A24" w:rsidRPr="009358FB">
        <w:rPr>
          <w:rFonts w:ascii="Times New Roman" w:hAnsi="Times New Roman" w:cs="Times New Roman"/>
          <w:color w:val="auto"/>
          <w:sz w:val="24"/>
          <w:szCs w:val="24"/>
        </w:rPr>
        <w:t>biti</w:t>
      </w:r>
      <w:proofErr w:type="spellEnd"/>
      <w:r w:rsidR="00BE0A24" w:rsidRPr="009358F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BE0A24" w:rsidRPr="009358FB">
        <w:rPr>
          <w:rFonts w:ascii="Times New Roman" w:hAnsi="Times New Roman" w:cs="Times New Roman"/>
          <w:color w:val="auto"/>
          <w:sz w:val="24"/>
          <w:szCs w:val="24"/>
        </w:rPr>
        <w:t>finansirani</w:t>
      </w:r>
      <w:proofErr w:type="spellEnd"/>
      <w:r w:rsidR="00BE0A24" w:rsidRPr="009358F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BE0A24" w:rsidRPr="009358FB">
        <w:rPr>
          <w:rFonts w:ascii="Times New Roman" w:hAnsi="Times New Roman" w:cs="Times New Roman"/>
          <w:color w:val="auto"/>
          <w:sz w:val="24"/>
          <w:szCs w:val="24"/>
        </w:rPr>
        <w:t>preko</w:t>
      </w:r>
      <w:proofErr w:type="spellEnd"/>
      <w:r w:rsidR="00BE0A24" w:rsidRPr="009358F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BE0A24" w:rsidRPr="009358FB">
        <w:rPr>
          <w:rFonts w:ascii="Times New Roman" w:hAnsi="Times New Roman" w:cs="Times New Roman"/>
          <w:color w:val="auto"/>
          <w:sz w:val="24"/>
          <w:szCs w:val="24"/>
        </w:rPr>
        <w:t>poziva</w:t>
      </w:r>
      <w:bookmarkEnd w:id="16"/>
      <w:bookmarkEnd w:id="17"/>
      <w:proofErr w:type="spellEnd"/>
    </w:p>
    <w:p w14:paraId="4A5ECBF5" w14:textId="77777777" w:rsidR="00EA7856" w:rsidRPr="009358FB" w:rsidRDefault="00EA7856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C35BD5" w14:textId="77777777" w:rsidR="001A2951" w:rsidRPr="009358FB" w:rsidRDefault="00BE0A24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58FB">
        <w:rPr>
          <w:rFonts w:ascii="Times New Roman" w:hAnsi="Times New Roman" w:cs="Times New Roman"/>
          <w:sz w:val="24"/>
          <w:szCs w:val="24"/>
        </w:rPr>
        <w:t>Putem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javnih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fondova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ovog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poziva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mogu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finansirati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samo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realni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prihvatljivi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troškovi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realizaciju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projektnih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periodu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navedenom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ovom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uputstvu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. U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proceni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će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ocenjeni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samo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troškovi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odnose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planirane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realan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iznos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tih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troškova</w:t>
      </w:r>
      <w:proofErr w:type="spellEnd"/>
      <w:r w:rsidR="001A2951" w:rsidRPr="009358FB">
        <w:rPr>
          <w:rFonts w:ascii="Times New Roman" w:hAnsi="Times New Roman" w:cs="Times New Roman"/>
          <w:sz w:val="24"/>
          <w:szCs w:val="24"/>
        </w:rPr>
        <w:t>.</w:t>
      </w:r>
    </w:p>
    <w:p w14:paraId="2EA6D9EA" w14:textId="77777777" w:rsidR="00EA7856" w:rsidRPr="009358FB" w:rsidRDefault="00EA7856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02B030" w14:textId="7B52872D" w:rsidR="001A2951" w:rsidRPr="009358FB" w:rsidRDefault="001A2951" w:rsidP="00AE4368">
      <w:pPr>
        <w:pStyle w:val="Heading2"/>
        <w:ind w:left="720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9358FB">
        <w:rPr>
          <w:rFonts w:ascii="Times New Roman" w:hAnsi="Times New Roman" w:cs="Times New Roman"/>
          <w:color w:val="auto"/>
          <w:sz w:val="24"/>
          <w:szCs w:val="24"/>
        </w:rPr>
        <w:br/>
      </w:r>
      <w:bookmarkStart w:id="18" w:name="_Toc474960345"/>
      <w:bookmarkStart w:id="19" w:name="_Toc163827767"/>
      <w:r w:rsidR="00D212C1" w:rsidRPr="009358FB">
        <w:rPr>
          <w:rFonts w:ascii="Times New Roman" w:hAnsi="Times New Roman" w:cs="Times New Roman"/>
          <w:color w:val="auto"/>
          <w:sz w:val="24"/>
          <w:szCs w:val="24"/>
          <w:u w:val="single"/>
        </w:rPr>
        <w:t>2.4.</w:t>
      </w:r>
      <w:proofErr w:type="gramStart"/>
      <w:r w:rsidR="00D212C1" w:rsidRPr="009358FB">
        <w:rPr>
          <w:rFonts w:ascii="Times New Roman" w:hAnsi="Times New Roman" w:cs="Times New Roman"/>
          <w:color w:val="auto"/>
          <w:sz w:val="24"/>
          <w:szCs w:val="24"/>
          <w:u w:val="single"/>
        </w:rPr>
        <w:t>1</w:t>
      </w:r>
      <w:r w:rsidR="00273F6A">
        <w:rPr>
          <w:rFonts w:ascii="Times New Roman" w:hAnsi="Times New Roman" w:cs="Times New Roman"/>
          <w:color w:val="auto"/>
          <w:sz w:val="24"/>
          <w:szCs w:val="24"/>
          <w:u w:val="single"/>
        </w:rPr>
        <w:t>.</w:t>
      </w:r>
      <w:r w:rsidR="00BE0A24" w:rsidRPr="009358FB">
        <w:rPr>
          <w:rFonts w:ascii="Times New Roman" w:hAnsi="Times New Roman" w:cs="Times New Roman"/>
          <w:color w:val="auto"/>
          <w:sz w:val="24"/>
          <w:szCs w:val="24"/>
          <w:u w:val="single"/>
        </w:rPr>
        <w:t>Direktni</w:t>
      </w:r>
      <w:proofErr w:type="gramEnd"/>
      <w:r w:rsidR="00BE0A24" w:rsidRPr="009358FB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="00BE0A24" w:rsidRPr="009358FB">
        <w:rPr>
          <w:rFonts w:ascii="Times New Roman" w:hAnsi="Times New Roman" w:cs="Times New Roman"/>
          <w:color w:val="auto"/>
          <w:sz w:val="24"/>
          <w:szCs w:val="24"/>
          <w:u w:val="single"/>
        </w:rPr>
        <w:t>prihvatljivi</w:t>
      </w:r>
      <w:proofErr w:type="spellEnd"/>
      <w:r w:rsidR="00BE0A24" w:rsidRPr="009358FB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</w:t>
      </w:r>
      <w:proofErr w:type="spellStart"/>
      <w:r w:rsidR="00BE0A24" w:rsidRPr="009358FB">
        <w:rPr>
          <w:rFonts w:ascii="Times New Roman" w:hAnsi="Times New Roman" w:cs="Times New Roman"/>
          <w:color w:val="auto"/>
          <w:sz w:val="24"/>
          <w:szCs w:val="24"/>
          <w:u w:val="single"/>
        </w:rPr>
        <w:t>rashodi</w:t>
      </w:r>
      <w:bookmarkEnd w:id="18"/>
      <w:bookmarkEnd w:id="19"/>
      <w:proofErr w:type="spellEnd"/>
    </w:p>
    <w:p w14:paraId="4C2DF488" w14:textId="77777777" w:rsidR="00075343" w:rsidRPr="009358FB" w:rsidRDefault="00075343" w:rsidP="00C145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0AF01B" w14:textId="77777777" w:rsidR="001A2951" w:rsidRPr="009358FB" w:rsidRDefault="00BE0A24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58FB">
        <w:rPr>
          <w:rFonts w:ascii="Times New Roman" w:hAnsi="Times New Roman" w:cs="Times New Roman"/>
          <w:sz w:val="24"/>
          <w:szCs w:val="24"/>
        </w:rPr>
        <w:t>Troškovi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direktnih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prihvatljivih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rashoda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obuhvataju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troškove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direktno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povezani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sprovođenjem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nekoliko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predloženog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="001A2951" w:rsidRPr="009358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recimo</w:t>
      </w:r>
      <w:proofErr w:type="spellEnd"/>
      <w:r w:rsidR="001A2951" w:rsidRPr="009358FB">
        <w:rPr>
          <w:rFonts w:ascii="Times New Roman" w:hAnsi="Times New Roman" w:cs="Times New Roman"/>
          <w:sz w:val="24"/>
          <w:szCs w:val="24"/>
        </w:rPr>
        <w:t>:</w:t>
      </w:r>
    </w:p>
    <w:p w14:paraId="30AA0876" w14:textId="77777777" w:rsidR="00F657D1" w:rsidRPr="009358FB" w:rsidRDefault="00F657D1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1369BE" w14:textId="77777777" w:rsidR="009D7994" w:rsidRPr="009176DE" w:rsidRDefault="00AE4368" w:rsidP="009176DE">
      <w:pPr>
        <w:ind w:firstLine="720"/>
        <w:rPr>
          <w:i/>
        </w:rPr>
      </w:pPr>
      <w:bookmarkStart w:id="20" w:name="_Toc474950000"/>
      <w:bookmarkStart w:id="21" w:name="_Toc474960346"/>
      <w:bookmarkEnd w:id="20"/>
      <w:bookmarkEnd w:id="21"/>
      <w:r w:rsidRPr="009176DE">
        <w:rPr>
          <w:i/>
        </w:rPr>
        <w:t>1</w:t>
      </w:r>
      <w:r w:rsidR="009D7994" w:rsidRPr="009176DE">
        <w:rPr>
          <w:i/>
        </w:rPr>
        <w:t xml:space="preserve">. </w:t>
      </w:r>
      <w:r w:rsidR="00772519" w:rsidRPr="009176DE">
        <w:rPr>
          <w:i/>
        </w:rPr>
        <w:t xml:space="preserve">  </w:t>
      </w:r>
      <w:proofErr w:type="spellStart"/>
      <w:r w:rsidR="009D7994" w:rsidRPr="009176DE">
        <w:rPr>
          <w:i/>
        </w:rPr>
        <w:t>Angažovanje</w:t>
      </w:r>
      <w:proofErr w:type="spellEnd"/>
      <w:r w:rsidR="009D7994" w:rsidRPr="009176DE">
        <w:rPr>
          <w:i/>
        </w:rPr>
        <w:t xml:space="preserve"> </w:t>
      </w:r>
      <w:proofErr w:type="spellStart"/>
      <w:r w:rsidR="009D7994" w:rsidRPr="009176DE">
        <w:rPr>
          <w:i/>
        </w:rPr>
        <w:t>odredjenog</w:t>
      </w:r>
      <w:proofErr w:type="spellEnd"/>
      <w:r w:rsidR="009D7994" w:rsidRPr="009176DE">
        <w:rPr>
          <w:i/>
        </w:rPr>
        <w:t xml:space="preserve"> </w:t>
      </w:r>
      <w:proofErr w:type="spellStart"/>
      <w:r w:rsidR="009D7994" w:rsidRPr="009176DE">
        <w:rPr>
          <w:i/>
        </w:rPr>
        <w:t>osoblja</w:t>
      </w:r>
      <w:proofErr w:type="spellEnd"/>
      <w:r w:rsidR="009D7994" w:rsidRPr="009176DE">
        <w:rPr>
          <w:i/>
        </w:rPr>
        <w:t xml:space="preserve"> </w:t>
      </w:r>
      <w:proofErr w:type="spellStart"/>
      <w:r w:rsidR="009D7994" w:rsidRPr="009176DE">
        <w:rPr>
          <w:i/>
        </w:rPr>
        <w:t>tokom</w:t>
      </w:r>
      <w:proofErr w:type="spellEnd"/>
      <w:r w:rsidR="009D7994" w:rsidRPr="009176DE">
        <w:rPr>
          <w:i/>
        </w:rPr>
        <w:t xml:space="preserve"> </w:t>
      </w:r>
      <w:proofErr w:type="spellStart"/>
      <w:r w:rsidR="009D7994" w:rsidRPr="009176DE">
        <w:rPr>
          <w:i/>
        </w:rPr>
        <w:t>sprovođenja</w:t>
      </w:r>
      <w:proofErr w:type="spellEnd"/>
      <w:r w:rsidR="009D7994" w:rsidRPr="009176DE">
        <w:rPr>
          <w:i/>
        </w:rPr>
        <w:t xml:space="preserve"> </w:t>
      </w:r>
      <w:proofErr w:type="spellStart"/>
      <w:r w:rsidR="009D7994" w:rsidRPr="009176DE">
        <w:rPr>
          <w:i/>
        </w:rPr>
        <w:t>projekta</w:t>
      </w:r>
      <w:proofErr w:type="spellEnd"/>
    </w:p>
    <w:p w14:paraId="31CC4D74" w14:textId="2818BC5D" w:rsidR="000C088A" w:rsidRPr="009176DE" w:rsidRDefault="009176DE" w:rsidP="009176DE">
      <w:pPr>
        <w:ind w:firstLine="720"/>
        <w:rPr>
          <w:i/>
        </w:rPr>
      </w:pPr>
      <w:r>
        <w:rPr>
          <w:i/>
        </w:rPr>
        <w:t xml:space="preserve">2. </w:t>
      </w:r>
      <w:r w:rsidR="00273F6A">
        <w:rPr>
          <w:i/>
        </w:rPr>
        <w:t xml:space="preserve"> </w:t>
      </w:r>
      <w:proofErr w:type="spellStart"/>
      <w:r w:rsidR="005812AE" w:rsidRPr="009176DE">
        <w:rPr>
          <w:i/>
        </w:rPr>
        <w:t>Svi</w:t>
      </w:r>
      <w:proofErr w:type="spellEnd"/>
      <w:r w:rsidR="005812AE" w:rsidRPr="009176DE">
        <w:rPr>
          <w:i/>
        </w:rPr>
        <w:t xml:space="preserve"> </w:t>
      </w:r>
      <w:proofErr w:type="spellStart"/>
      <w:r w:rsidR="005812AE" w:rsidRPr="009176DE">
        <w:rPr>
          <w:i/>
        </w:rPr>
        <w:t>drugi</w:t>
      </w:r>
      <w:proofErr w:type="spellEnd"/>
      <w:r w:rsidR="005812AE" w:rsidRPr="009176DE">
        <w:rPr>
          <w:i/>
        </w:rPr>
        <w:t xml:space="preserve"> </w:t>
      </w:r>
      <w:proofErr w:type="spellStart"/>
      <w:r w:rsidR="005812AE" w:rsidRPr="009176DE">
        <w:rPr>
          <w:i/>
        </w:rPr>
        <w:t>rashodi</w:t>
      </w:r>
      <w:proofErr w:type="spellEnd"/>
      <w:r w:rsidR="005812AE" w:rsidRPr="009176DE">
        <w:rPr>
          <w:i/>
        </w:rPr>
        <w:t xml:space="preserve"> </w:t>
      </w:r>
      <w:proofErr w:type="spellStart"/>
      <w:r w:rsidR="005812AE" w:rsidRPr="009176DE">
        <w:rPr>
          <w:i/>
        </w:rPr>
        <w:t>koji</w:t>
      </w:r>
      <w:proofErr w:type="spellEnd"/>
      <w:r w:rsidR="005812AE" w:rsidRPr="009176DE">
        <w:rPr>
          <w:i/>
        </w:rPr>
        <w:t xml:space="preserve"> </w:t>
      </w:r>
      <w:proofErr w:type="spellStart"/>
      <w:r w:rsidR="005812AE" w:rsidRPr="009176DE">
        <w:rPr>
          <w:i/>
        </w:rPr>
        <w:t>su</w:t>
      </w:r>
      <w:proofErr w:type="spellEnd"/>
      <w:r w:rsidR="005812AE" w:rsidRPr="009176DE">
        <w:rPr>
          <w:i/>
        </w:rPr>
        <w:t xml:space="preserve"> u </w:t>
      </w:r>
      <w:proofErr w:type="spellStart"/>
      <w:r w:rsidR="005812AE" w:rsidRPr="009176DE">
        <w:rPr>
          <w:i/>
        </w:rPr>
        <w:t>direktnoj</w:t>
      </w:r>
      <w:proofErr w:type="spellEnd"/>
      <w:r w:rsidR="005812AE" w:rsidRPr="009176DE">
        <w:rPr>
          <w:i/>
        </w:rPr>
        <w:t xml:space="preserve"> </w:t>
      </w:r>
      <w:proofErr w:type="spellStart"/>
      <w:r w:rsidR="005812AE" w:rsidRPr="009176DE">
        <w:rPr>
          <w:i/>
        </w:rPr>
        <w:t>vezi</w:t>
      </w:r>
      <w:proofErr w:type="spellEnd"/>
      <w:r w:rsidR="005812AE" w:rsidRPr="009176DE">
        <w:rPr>
          <w:i/>
        </w:rPr>
        <w:t xml:space="preserve"> </w:t>
      </w:r>
      <w:proofErr w:type="spellStart"/>
      <w:r w:rsidR="005812AE" w:rsidRPr="009176DE">
        <w:rPr>
          <w:i/>
        </w:rPr>
        <w:t>sa</w:t>
      </w:r>
      <w:proofErr w:type="spellEnd"/>
      <w:r w:rsidR="005812AE" w:rsidRPr="009176DE">
        <w:rPr>
          <w:i/>
        </w:rPr>
        <w:t xml:space="preserve"> </w:t>
      </w:r>
      <w:proofErr w:type="spellStart"/>
      <w:r w:rsidR="005812AE" w:rsidRPr="009176DE">
        <w:rPr>
          <w:i/>
        </w:rPr>
        <w:t>sprovođenjem</w:t>
      </w:r>
      <w:proofErr w:type="spellEnd"/>
      <w:r w:rsidR="005812AE" w:rsidRPr="009176DE">
        <w:rPr>
          <w:i/>
        </w:rPr>
        <w:t xml:space="preserve"> </w:t>
      </w:r>
      <w:proofErr w:type="spellStart"/>
      <w:r w:rsidR="005812AE" w:rsidRPr="009176DE">
        <w:rPr>
          <w:i/>
        </w:rPr>
        <w:t>projekta</w:t>
      </w:r>
      <w:proofErr w:type="spellEnd"/>
      <w:r w:rsidR="009D7994" w:rsidRPr="009176DE">
        <w:rPr>
          <w:i/>
        </w:rPr>
        <w:t>.</w:t>
      </w:r>
    </w:p>
    <w:p w14:paraId="05C43429" w14:textId="77777777" w:rsidR="00D212C1" w:rsidRPr="00AE4368" w:rsidRDefault="001A2951" w:rsidP="009176DE">
      <w:pPr>
        <w:rPr>
          <w:u w:val="single"/>
        </w:rPr>
      </w:pPr>
      <w:r w:rsidRPr="009176DE">
        <w:rPr>
          <w:i/>
        </w:rPr>
        <w:br/>
      </w:r>
      <w:bookmarkStart w:id="22" w:name="_Toc474960351"/>
      <w:r w:rsidR="00D212C1" w:rsidRPr="00AE4368">
        <w:rPr>
          <w:u w:val="single"/>
        </w:rPr>
        <w:t>2.4.</w:t>
      </w:r>
      <w:r w:rsidR="000F393A" w:rsidRPr="00AE4368">
        <w:rPr>
          <w:u w:val="single"/>
        </w:rPr>
        <w:t>2</w:t>
      </w:r>
      <w:r w:rsidR="00BE0A24" w:rsidRPr="00AE4368">
        <w:rPr>
          <w:u w:val="single"/>
        </w:rPr>
        <w:t xml:space="preserve">Prihvatljivi </w:t>
      </w:r>
      <w:proofErr w:type="spellStart"/>
      <w:r w:rsidR="00BE0A24" w:rsidRPr="00AE4368">
        <w:rPr>
          <w:u w:val="single"/>
        </w:rPr>
        <w:t>indirektni</w:t>
      </w:r>
      <w:proofErr w:type="spellEnd"/>
      <w:r w:rsidR="00BE0A24" w:rsidRPr="00AE4368">
        <w:rPr>
          <w:u w:val="single"/>
        </w:rPr>
        <w:t xml:space="preserve"> </w:t>
      </w:r>
      <w:proofErr w:type="spellStart"/>
      <w:r w:rsidR="00BE0A24" w:rsidRPr="00AE4368">
        <w:rPr>
          <w:u w:val="single"/>
        </w:rPr>
        <w:t>rashodi</w:t>
      </w:r>
      <w:bookmarkEnd w:id="22"/>
      <w:proofErr w:type="spellEnd"/>
    </w:p>
    <w:p w14:paraId="5311B447" w14:textId="77777777" w:rsidR="00D212C1" w:rsidRPr="009358FB" w:rsidRDefault="00D212C1" w:rsidP="00F657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14:paraId="693DE826" w14:textId="77777777" w:rsidR="00092A3C" w:rsidRPr="009358FB" w:rsidRDefault="002D75EE" w:rsidP="00092A3C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Izrada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promotivnog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materijala</w:t>
      </w:r>
      <w:proofErr w:type="spellEnd"/>
    </w:p>
    <w:p w14:paraId="06FFEA47" w14:textId="77777777" w:rsidR="00092A3C" w:rsidRPr="009358FB" w:rsidRDefault="00092A3C" w:rsidP="00092A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14:paraId="22CB4B8F" w14:textId="77777777" w:rsidR="000F393A" w:rsidRPr="009358FB" w:rsidRDefault="000F393A" w:rsidP="000F393A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bookmarkStart w:id="23" w:name="_Toc474960352"/>
      <w:bookmarkStart w:id="24" w:name="_Toc163827768"/>
      <w:r w:rsidRPr="009358FB">
        <w:rPr>
          <w:rFonts w:ascii="Times New Roman" w:hAnsi="Times New Roman" w:cs="Times New Roman"/>
          <w:color w:val="auto"/>
          <w:sz w:val="24"/>
          <w:szCs w:val="24"/>
        </w:rPr>
        <w:t xml:space="preserve">2.4.3 </w:t>
      </w:r>
      <w:proofErr w:type="spellStart"/>
      <w:r w:rsidR="00814939" w:rsidRPr="009358FB">
        <w:rPr>
          <w:rFonts w:ascii="Times New Roman" w:hAnsi="Times New Roman" w:cs="Times New Roman"/>
          <w:color w:val="auto"/>
          <w:sz w:val="24"/>
          <w:szCs w:val="24"/>
        </w:rPr>
        <w:t>Neprihvatljivi</w:t>
      </w:r>
      <w:proofErr w:type="spellEnd"/>
      <w:r w:rsidR="00814939" w:rsidRPr="009358F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814939" w:rsidRPr="009358FB">
        <w:rPr>
          <w:rFonts w:ascii="Times New Roman" w:hAnsi="Times New Roman" w:cs="Times New Roman"/>
          <w:color w:val="auto"/>
          <w:sz w:val="24"/>
          <w:szCs w:val="24"/>
        </w:rPr>
        <w:t>troškovi</w:t>
      </w:r>
      <w:bookmarkEnd w:id="23"/>
      <w:bookmarkEnd w:id="24"/>
      <w:proofErr w:type="spellEnd"/>
    </w:p>
    <w:p w14:paraId="6C1E7567" w14:textId="77777777" w:rsidR="000F393A" w:rsidRPr="009358FB" w:rsidRDefault="000F393A" w:rsidP="00C1452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p w14:paraId="678AE30E" w14:textId="77777777" w:rsidR="001A2951" w:rsidRPr="009358FB" w:rsidRDefault="00814939" w:rsidP="00C1452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Neprihvatljivi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troškovi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obuhvataju</w:t>
      </w:r>
      <w:proofErr w:type="spellEnd"/>
      <w:r w:rsidR="001A2951" w:rsidRPr="009358FB">
        <w:rPr>
          <w:rFonts w:ascii="Times New Roman" w:hAnsi="Times New Roman" w:cs="Times New Roman"/>
          <w:i/>
          <w:sz w:val="24"/>
          <w:szCs w:val="24"/>
        </w:rPr>
        <w:t>:</w:t>
      </w:r>
    </w:p>
    <w:p w14:paraId="56358CFE" w14:textId="77777777" w:rsidR="000F393A" w:rsidRPr="009358FB" w:rsidRDefault="000F393A" w:rsidP="00C1452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F6EBE3E" w14:textId="77777777" w:rsidR="00D40985" w:rsidRPr="009358FB" w:rsidRDefault="00CD65DF" w:rsidP="00092A3C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Isplat</w:t>
      </w:r>
      <w:r w:rsidR="006B202F" w:rsidRPr="009358FB">
        <w:rPr>
          <w:rFonts w:ascii="Times New Roman" w:hAnsi="Times New Roman" w:cs="Times New Roman"/>
          <w:i/>
          <w:sz w:val="24"/>
          <w:szCs w:val="24"/>
        </w:rPr>
        <w:t>a</w:t>
      </w:r>
      <w:proofErr w:type="spellEnd"/>
      <w:r w:rsidR="006B202F"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B202F" w:rsidRPr="009358FB">
        <w:rPr>
          <w:rFonts w:ascii="Times New Roman" w:hAnsi="Times New Roman" w:cs="Times New Roman"/>
          <w:i/>
          <w:sz w:val="24"/>
          <w:szCs w:val="24"/>
        </w:rPr>
        <w:t>dodatnog</w:t>
      </w:r>
      <w:proofErr w:type="spellEnd"/>
      <w:r w:rsidR="006B202F"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B202F" w:rsidRPr="009358FB">
        <w:rPr>
          <w:rFonts w:ascii="Times New Roman" w:hAnsi="Times New Roman" w:cs="Times New Roman"/>
          <w:i/>
          <w:sz w:val="24"/>
          <w:szCs w:val="24"/>
        </w:rPr>
        <w:t>bonusa</w:t>
      </w:r>
      <w:proofErr w:type="spellEnd"/>
      <w:r w:rsidR="006B202F" w:rsidRPr="009358FB">
        <w:rPr>
          <w:rFonts w:ascii="Times New Roman" w:hAnsi="Times New Roman" w:cs="Times New Roman"/>
          <w:i/>
          <w:sz w:val="24"/>
          <w:szCs w:val="24"/>
        </w:rPr>
        <w:t xml:space="preserve"> za </w:t>
      </w:r>
      <w:proofErr w:type="spellStart"/>
      <w:r w:rsidR="006B202F" w:rsidRPr="009358FB">
        <w:rPr>
          <w:rFonts w:ascii="Times New Roman" w:hAnsi="Times New Roman" w:cs="Times New Roman"/>
          <w:i/>
          <w:sz w:val="24"/>
          <w:szCs w:val="24"/>
        </w:rPr>
        <w:t>angažovana</w:t>
      </w:r>
      <w:proofErr w:type="spellEnd"/>
      <w:r w:rsidR="006B202F"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B202F" w:rsidRPr="009358FB">
        <w:rPr>
          <w:rFonts w:ascii="Times New Roman" w:hAnsi="Times New Roman" w:cs="Times New Roman"/>
          <w:i/>
          <w:sz w:val="24"/>
          <w:szCs w:val="24"/>
        </w:rPr>
        <w:t>treća</w:t>
      </w:r>
      <w:proofErr w:type="spellEnd"/>
      <w:r w:rsidR="006B202F"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B202F" w:rsidRPr="009358FB">
        <w:rPr>
          <w:rFonts w:ascii="Times New Roman" w:hAnsi="Times New Roman" w:cs="Times New Roman"/>
          <w:i/>
          <w:sz w:val="24"/>
          <w:szCs w:val="24"/>
        </w:rPr>
        <w:t>lica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u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odnosu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na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ugovorenu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cenu</w:t>
      </w:r>
      <w:proofErr w:type="spellEnd"/>
    </w:p>
    <w:p w14:paraId="368545CA" w14:textId="77777777" w:rsidR="00092A3C" w:rsidRPr="009358FB" w:rsidRDefault="00CD65DF" w:rsidP="00092A3C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Isplata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posebnog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bonusa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licima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angažovanih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na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projektu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od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strane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NVO</w:t>
      </w:r>
    </w:p>
    <w:p w14:paraId="31D31420" w14:textId="77777777" w:rsidR="00092A3C" w:rsidRPr="009358FB" w:rsidRDefault="00CD65DF" w:rsidP="00092A3C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Kupovina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opreme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nameštaja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mašina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vozila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slično</w:t>
      </w:r>
      <w:proofErr w:type="spellEnd"/>
    </w:p>
    <w:p w14:paraId="09B7DCE1" w14:textId="77777777" w:rsidR="00CD65DF" w:rsidRPr="009358FB" w:rsidRDefault="00CD65DF" w:rsidP="00092A3C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Troškovi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koji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nisu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predviđeni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Ugovorom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sa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opštinom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Gračanica</w:t>
      </w:r>
      <w:proofErr w:type="spellEnd"/>
    </w:p>
    <w:p w14:paraId="6DA161A0" w14:textId="77777777" w:rsidR="00CD65DF" w:rsidRPr="009358FB" w:rsidRDefault="00CD65DF" w:rsidP="00092A3C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Donacije</w:t>
      </w:r>
      <w:proofErr w:type="spellEnd"/>
    </w:p>
    <w:p w14:paraId="632B38AD" w14:textId="1E142FF9" w:rsidR="00CD65DF" w:rsidRDefault="00CD65DF" w:rsidP="00092A3C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Ostali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troškovi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koji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nisu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u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vezi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sa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predloženim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projektom</w:t>
      </w:r>
      <w:proofErr w:type="spellEnd"/>
    </w:p>
    <w:p w14:paraId="07811AD5" w14:textId="77777777" w:rsidR="00127B63" w:rsidRPr="009358FB" w:rsidRDefault="00127B63" w:rsidP="00127B63">
      <w:pPr>
        <w:pStyle w:val="ListParagraph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C2A20F0" w14:textId="77777777" w:rsidR="001A2951" w:rsidRPr="009358FB" w:rsidRDefault="00D40985" w:rsidP="00D40985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bookmarkStart w:id="25" w:name="_Toc474960353"/>
      <w:bookmarkStart w:id="26" w:name="_Toc163827769"/>
      <w:r w:rsidRPr="009358FB">
        <w:rPr>
          <w:rFonts w:ascii="Times New Roman" w:hAnsi="Times New Roman" w:cs="Times New Roman"/>
          <w:color w:val="auto"/>
          <w:sz w:val="24"/>
          <w:szCs w:val="24"/>
        </w:rPr>
        <w:t xml:space="preserve">3. </w:t>
      </w:r>
      <w:r w:rsidR="00814939" w:rsidRPr="009358FB">
        <w:rPr>
          <w:rFonts w:ascii="Times New Roman" w:hAnsi="Times New Roman" w:cs="Times New Roman"/>
          <w:color w:val="auto"/>
          <w:sz w:val="24"/>
          <w:szCs w:val="24"/>
        </w:rPr>
        <w:t>KAKO DA APLICIRATE</w:t>
      </w:r>
      <w:r w:rsidR="001A2951" w:rsidRPr="009358FB">
        <w:rPr>
          <w:rFonts w:ascii="Times New Roman" w:hAnsi="Times New Roman" w:cs="Times New Roman"/>
          <w:color w:val="auto"/>
          <w:sz w:val="24"/>
          <w:szCs w:val="24"/>
        </w:rPr>
        <w:t>?</w:t>
      </w:r>
      <w:bookmarkEnd w:id="25"/>
      <w:bookmarkEnd w:id="26"/>
    </w:p>
    <w:p w14:paraId="473E53BB" w14:textId="77777777" w:rsidR="001A2951" w:rsidRPr="009358FB" w:rsidRDefault="001A2951" w:rsidP="00C1452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58FB">
        <w:rPr>
          <w:rFonts w:ascii="Times New Roman" w:hAnsi="Times New Roman" w:cs="Times New Roman"/>
          <w:sz w:val="24"/>
          <w:szCs w:val="24"/>
        </w:rPr>
        <w:br/>
      </w:r>
      <w:r w:rsidRPr="009358F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485AB3" w:rsidRPr="009358FB">
        <w:rPr>
          <w:rFonts w:ascii="Times New Roman" w:hAnsi="Times New Roman" w:cs="Times New Roman"/>
          <w:i/>
          <w:sz w:val="24"/>
          <w:szCs w:val="24"/>
        </w:rPr>
        <w:t>Aplikacija</w:t>
      </w:r>
      <w:proofErr w:type="spellEnd"/>
      <w:r w:rsidR="00485AB3" w:rsidRPr="009358FB">
        <w:rPr>
          <w:rFonts w:ascii="Times New Roman" w:hAnsi="Times New Roman" w:cs="Times New Roman"/>
          <w:i/>
          <w:sz w:val="24"/>
          <w:szCs w:val="24"/>
        </w:rPr>
        <w:t xml:space="preserve"> NVO-a se </w:t>
      </w:r>
      <w:proofErr w:type="spellStart"/>
      <w:r w:rsidR="00485AB3" w:rsidRPr="009358FB">
        <w:rPr>
          <w:rFonts w:ascii="Times New Roman" w:hAnsi="Times New Roman" w:cs="Times New Roman"/>
          <w:i/>
          <w:sz w:val="24"/>
          <w:szCs w:val="24"/>
        </w:rPr>
        <w:t>smatra</w:t>
      </w:r>
      <w:proofErr w:type="spellEnd"/>
      <w:r w:rsidR="00485AB3"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85AB3" w:rsidRPr="009358FB">
        <w:rPr>
          <w:rFonts w:ascii="Times New Roman" w:hAnsi="Times New Roman" w:cs="Times New Roman"/>
          <w:i/>
          <w:sz w:val="24"/>
          <w:szCs w:val="24"/>
        </w:rPr>
        <w:t>kompletnom</w:t>
      </w:r>
      <w:proofErr w:type="spellEnd"/>
      <w:r w:rsidR="00485AB3"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85AB3" w:rsidRPr="009358FB">
        <w:rPr>
          <w:rFonts w:ascii="Times New Roman" w:hAnsi="Times New Roman" w:cs="Times New Roman"/>
          <w:i/>
          <w:sz w:val="24"/>
          <w:szCs w:val="24"/>
        </w:rPr>
        <w:t>ako</w:t>
      </w:r>
      <w:proofErr w:type="spellEnd"/>
      <w:r w:rsidR="00485AB3"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85AB3" w:rsidRPr="009358FB">
        <w:rPr>
          <w:rFonts w:ascii="Times New Roman" w:hAnsi="Times New Roman" w:cs="Times New Roman"/>
          <w:i/>
          <w:sz w:val="24"/>
          <w:szCs w:val="24"/>
        </w:rPr>
        <w:t>sadrži</w:t>
      </w:r>
      <w:proofErr w:type="spellEnd"/>
      <w:r w:rsidR="00485AB3"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85AB3" w:rsidRPr="009358FB">
        <w:rPr>
          <w:rFonts w:ascii="Times New Roman" w:hAnsi="Times New Roman" w:cs="Times New Roman"/>
          <w:i/>
          <w:sz w:val="24"/>
          <w:szCs w:val="24"/>
        </w:rPr>
        <w:t>sve</w:t>
      </w:r>
      <w:proofErr w:type="spellEnd"/>
      <w:r w:rsidR="00485AB3"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85AB3" w:rsidRPr="009358FB">
        <w:rPr>
          <w:rFonts w:ascii="Times New Roman" w:hAnsi="Times New Roman" w:cs="Times New Roman"/>
          <w:i/>
          <w:sz w:val="24"/>
          <w:szCs w:val="24"/>
        </w:rPr>
        <w:t>formulare</w:t>
      </w:r>
      <w:proofErr w:type="spellEnd"/>
      <w:r w:rsidR="00485AB3" w:rsidRPr="009358FB">
        <w:rPr>
          <w:rFonts w:ascii="Times New Roman" w:hAnsi="Times New Roman" w:cs="Times New Roman"/>
          <w:i/>
          <w:sz w:val="24"/>
          <w:szCs w:val="24"/>
        </w:rPr>
        <w:t xml:space="preserve"> za </w:t>
      </w:r>
      <w:proofErr w:type="spellStart"/>
      <w:r w:rsidR="00485AB3" w:rsidRPr="009358FB">
        <w:rPr>
          <w:rFonts w:ascii="Times New Roman" w:hAnsi="Times New Roman" w:cs="Times New Roman"/>
          <w:i/>
          <w:sz w:val="24"/>
          <w:szCs w:val="24"/>
        </w:rPr>
        <w:t>apliciranje</w:t>
      </w:r>
      <w:proofErr w:type="spellEnd"/>
      <w:r w:rsidR="00485AB3"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85AB3" w:rsidRPr="009358FB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="00485AB3"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85AB3" w:rsidRPr="009358FB">
        <w:rPr>
          <w:rFonts w:ascii="Times New Roman" w:hAnsi="Times New Roman" w:cs="Times New Roman"/>
          <w:i/>
          <w:sz w:val="24"/>
          <w:szCs w:val="24"/>
        </w:rPr>
        <w:t>obavezne</w:t>
      </w:r>
      <w:proofErr w:type="spellEnd"/>
      <w:r w:rsidR="00485AB3"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85AB3" w:rsidRPr="009358FB">
        <w:rPr>
          <w:rFonts w:ascii="Times New Roman" w:hAnsi="Times New Roman" w:cs="Times New Roman"/>
          <w:i/>
          <w:sz w:val="24"/>
          <w:szCs w:val="24"/>
        </w:rPr>
        <w:t>anekse</w:t>
      </w:r>
      <w:proofErr w:type="spellEnd"/>
      <w:r w:rsidR="00485AB3"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85AB3" w:rsidRPr="009358FB">
        <w:rPr>
          <w:rFonts w:ascii="Times New Roman" w:hAnsi="Times New Roman" w:cs="Times New Roman"/>
          <w:i/>
          <w:sz w:val="24"/>
          <w:szCs w:val="24"/>
        </w:rPr>
        <w:t>kao</w:t>
      </w:r>
      <w:proofErr w:type="spellEnd"/>
      <w:r w:rsidR="00485AB3"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85AB3" w:rsidRPr="009358FB">
        <w:rPr>
          <w:rFonts w:ascii="Times New Roman" w:hAnsi="Times New Roman" w:cs="Times New Roman"/>
          <w:i/>
          <w:sz w:val="24"/>
          <w:szCs w:val="24"/>
        </w:rPr>
        <w:t>sto</w:t>
      </w:r>
      <w:proofErr w:type="spellEnd"/>
      <w:r w:rsidR="00485AB3"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85AB3" w:rsidRPr="009358FB">
        <w:rPr>
          <w:rFonts w:ascii="Times New Roman" w:hAnsi="Times New Roman" w:cs="Times New Roman"/>
          <w:i/>
          <w:sz w:val="24"/>
          <w:szCs w:val="24"/>
        </w:rPr>
        <w:t>še</w:t>
      </w:r>
      <w:proofErr w:type="spellEnd"/>
      <w:r w:rsidR="00485AB3"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85AB3" w:rsidRPr="009358FB">
        <w:rPr>
          <w:rFonts w:ascii="Times New Roman" w:hAnsi="Times New Roman" w:cs="Times New Roman"/>
          <w:i/>
          <w:sz w:val="24"/>
          <w:szCs w:val="24"/>
        </w:rPr>
        <w:t>zahteva</w:t>
      </w:r>
      <w:proofErr w:type="spellEnd"/>
      <w:r w:rsidR="00485AB3" w:rsidRPr="009358FB">
        <w:rPr>
          <w:rFonts w:ascii="Times New Roman" w:hAnsi="Times New Roman" w:cs="Times New Roman"/>
          <w:i/>
          <w:sz w:val="24"/>
          <w:szCs w:val="24"/>
        </w:rPr>
        <w:t xml:space="preserve"> u </w:t>
      </w:r>
      <w:proofErr w:type="spellStart"/>
      <w:r w:rsidR="00485AB3" w:rsidRPr="009358FB">
        <w:rPr>
          <w:rFonts w:ascii="Times New Roman" w:hAnsi="Times New Roman" w:cs="Times New Roman"/>
          <w:i/>
          <w:sz w:val="24"/>
          <w:szCs w:val="24"/>
        </w:rPr>
        <w:t>javnom</w:t>
      </w:r>
      <w:proofErr w:type="spellEnd"/>
      <w:r w:rsidR="00485AB3"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85AB3" w:rsidRPr="009358FB">
        <w:rPr>
          <w:rFonts w:ascii="Times New Roman" w:hAnsi="Times New Roman" w:cs="Times New Roman"/>
          <w:i/>
          <w:sz w:val="24"/>
          <w:szCs w:val="24"/>
        </w:rPr>
        <w:t>pozivu</w:t>
      </w:r>
      <w:proofErr w:type="spellEnd"/>
      <w:r w:rsidR="00485AB3"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85AB3" w:rsidRPr="009358FB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="00485AB3"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85AB3" w:rsidRPr="009358FB">
        <w:rPr>
          <w:rFonts w:ascii="Times New Roman" w:hAnsi="Times New Roman" w:cs="Times New Roman"/>
          <w:i/>
          <w:sz w:val="24"/>
          <w:szCs w:val="24"/>
        </w:rPr>
        <w:t>dokumentaciji</w:t>
      </w:r>
      <w:proofErr w:type="spellEnd"/>
      <w:r w:rsidR="00485AB3"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85AB3" w:rsidRPr="009358FB">
        <w:rPr>
          <w:rFonts w:ascii="Times New Roman" w:hAnsi="Times New Roman" w:cs="Times New Roman"/>
          <w:i/>
          <w:sz w:val="24"/>
          <w:szCs w:val="24"/>
        </w:rPr>
        <w:t>poziva</w:t>
      </w:r>
      <w:proofErr w:type="spellEnd"/>
      <w:r w:rsidR="00485AB3" w:rsidRPr="009358FB">
        <w:rPr>
          <w:rFonts w:ascii="Times New Roman" w:hAnsi="Times New Roman" w:cs="Times New Roman"/>
          <w:i/>
          <w:sz w:val="24"/>
          <w:szCs w:val="24"/>
        </w:rPr>
        <w:t xml:space="preserve"> po </w:t>
      </w:r>
      <w:proofErr w:type="spellStart"/>
      <w:r w:rsidR="00485AB3" w:rsidRPr="009358FB">
        <w:rPr>
          <w:rFonts w:ascii="Times New Roman" w:hAnsi="Times New Roman" w:cs="Times New Roman"/>
          <w:i/>
          <w:sz w:val="24"/>
          <w:szCs w:val="24"/>
        </w:rPr>
        <w:t>sledećem</w:t>
      </w:r>
      <w:proofErr w:type="spellEnd"/>
      <w:r w:rsidR="00C365AA" w:rsidRPr="009358FB">
        <w:rPr>
          <w:rFonts w:ascii="Times New Roman" w:hAnsi="Times New Roman" w:cs="Times New Roman"/>
          <w:i/>
          <w:sz w:val="24"/>
          <w:szCs w:val="24"/>
        </w:rPr>
        <w:t>:</w:t>
      </w:r>
    </w:p>
    <w:p w14:paraId="3D1EFDC8" w14:textId="77777777" w:rsidR="00455C45" w:rsidRPr="009358FB" w:rsidRDefault="00E41F09" w:rsidP="00455C4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Formular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predloga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projekta</w:t>
      </w:r>
      <w:proofErr w:type="spellEnd"/>
    </w:p>
    <w:p w14:paraId="68FABB1E" w14:textId="77777777" w:rsidR="00092A3C" w:rsidRPr="009358FB" w:rsidRDefault="00E41F09" w:rsidP="00455C4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Formular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predloga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budžeta</w:t>
      </w:r>
      <w:proofErr w:type="spellEnd"/>
    </w:p>
    <w:p w14:paraId="75E96974" w14:textId="77777777" w:rsidR="00092A3C" w:rsidRPr="00F873E3" w:rsidRDefault="00E41F09" w:rsidP="00092A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F873E3">
        <w:rPr>
          <w:rFonts w:ascii="Times New Roman" w:hAnsi="Times New Roman" w:cs="Times New Roman"/>
          <w:i/>
          <w:sz w:val="24"/>
          <w:szCs w:val="24"/>
        </w:rPr>
        <w:t>Fotokopiju</w:t>
      </w:r>
      <w:proofErr w:type="spellEnd"/>
      <w:r w:rsidRPr="00F873E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873E3">
        <w:rPr>
          <w:rFonts w:ascii="Times New Roman" w:hAnsi="Times New Roman" w:cs="Times New Roman"/>
          <w:i/>
          <w:sz w:val="24"/>
          <w:szCs w:val="24"/>
        </w:rPr>
        <w:t>sertifikata</w:t>
      </w:r>
      <w:proofErr w:type="spellEnd"/>
      <w:r w:rsidRPr="00F873E3">
        <w:rPr>
          <w:rFonts w:ascii="Times New Roman" w:hAnsi="Times New Roman" w:cs="Times New Roman"/>
          <w:i/>
          <w:sz w:val="24"/>
          <w:szCs w:val="24"/>
        </w:rPr>
        <w:t xml:space="preserve"> o </w:t>
      </w:r>
      <w:proofErr w:type="spellStart"/>
      <w:r w:rsidRPr="00F873E3">
        <w:rPr>
          <w:rFonts w:ascii="Times New Roman" w:hAnsi="Times New Roman" w:cs="Times New Roman"/>
          <w:i/>
          <w:sz w:val="24"/>
          <w:szCs w:val="24"/>
        </w:rPr>
        <w:t>registraciji</w:t>
      </w:r>
      <w:proofErr w:type="spellEnd"/>
      <w:r w:rsidRPr="00F873E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67F7523" w14:textId="77777777" w:rsidR="00E41F09" w:rsidRPr="009358FB" w:rsidRDefault="00E41F09" w:rsidP="00092A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Fotokopiju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sertifikata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fiskalnog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broja</w:t>
      </w:r>
      <w:proofErr w:type="spellEnd"/>
    </w:p>
    <w:p w14:paraId="32BD8C11" w14:textId="77777777" w:rsidR="00E41F09" w:rsidRPr="009358FB" w:rsidRDefault="00E41F09" w:rsidP="00092A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Formular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izjave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o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nepostojanju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dvostrukog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finansiranja</w:t>
      </w:r>
      <w:proofErr w:type="spellEnd"/>
    </w:p>
    <w:p w14:paraId="2CB3458A" w14:textId="77777777" w:rsidR="00CA2BDB" w:rsidRPr="009358FB" w:rsidRDefault="00CA2BDB" w:rsidP="00092A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Formular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izjave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o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finansiranju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projektaiz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javnih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izvora</w:t>
      </w:r>
      <w:proofErr w:type="spellEnd"/>
    </w:p>
    <w:p w14:paraId="747F7F0B" w14:textId="77777777" w:rsidR="00CA2BDB" w:rsidRPr="009358FB" w:rsidRDefault="00CA2BDB" w:rsidP="00092A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Formular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izjave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o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opisanim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aktivnostima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projekta</w:t>
      </w:r>
      <w:proofErr w:type="spellEnd"/>
    </w:p>
    <w:p w14:paraId="5A39C6E0" w14:textId="77777777" w:rsidR="00E41F09" w:rsidRPr="009358FB" w:rsidRDefault="00E41F09" w:rsidP="00092A3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58FB">
        <w:rPr>
          <w:rFonts w:ascii="Times New Roman" w:hAnsi="Times New Roman" w:cs="Times New Roman"/>
          <w:i/>
          <w:sz w:val="24"/>
          <w:szCs w:val="24"/>
        </w:rPr>
        <w:t xml:space="preserve">Formula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izjave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o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partenrstvu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ukoliko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se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sprovodi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udruživanje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>)</w:t>
      </w:r>
    </w:p>
    <w:p w14:paraId="758F5F35" w14:textId="77777777" w:rsidR="00CA2BDB" w:rsidRPr="009358FB" w:rsidRDefault="00CA2BDB" w:rsidP="00CA2BD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Fotokopija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potvrde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o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izmirenim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poreskim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obavezama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prema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PAK-u</w:t>
      </w:r>
    </w:p>
    <w:p w14:paraId="18445A4F" w14:textId="77777777" w:rsidR="00CA2BDB" w:rsidRPr="009358FB" w:rsidRDefault="00CA2BDB" w:rsidP="00CA2BDB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Fotokopija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potvrde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o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namenskom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utrošku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sredstava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ukoliko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je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podnosilac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bio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korisnik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subvencija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od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strane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opštine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Gračanica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u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prethodnoj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godini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>)</w:t>
      </w:r>
    </w:p>
    <w:p w14:paraId="11494B77" w14:textId="77777777" w:rsidR="00747843" w:rsidRPr="009358FB" w:rsidRDefault="00747843" w:rsidP="00CA2BDB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Fotokopiju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potvrde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o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otvorenom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tekućem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računu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kod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poslovne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banke</w:t>
      </w:r>
      <w:proofErr w:type="spellEnd"/>
    </w:p>
    <w:p w14:paraId="43E0C1A3" w14:textId="77777777" w:rsidR="00455C45" w:rsidRPr="009358FB" w:rsidRDefault="00455C45" w:rsidP="00455C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7166E7" w14:textId="77777777" w:rsidR="001A2951" w:rsidRPr="009358FB" w:rsidRDefault="00455C45" w:rsidP="00455C45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bookmarkStart w:id="27" w:name="_Toc474960354"/>
      <w:bookmarkStart w:id="28" w:name="_Toc163827770"/>
      <w:r w:rsidRPr="009358FB">
        <w:rPr>
          <w:rFonts w:ascii="Times New Roman" w:hAnsi="Times New Roman" w:cs="Times New Roman"/>
          <w:color w:val="auto"/>
          <w:sz w:val="24"/>
          <w:szCs w:val="24"/>
        </w:rPr>
        <w:t xml:space="preserve">3.1 </w:t>
      </w:r>
      <w:proofErr w:type="spellStart"/>
      <w:r w:rsidR="00814939" w:rsidRPr="009358FB">
        <w:rPr>
          <w:rFonts w:ascii="Times New Roman" w:hAnsi="Times New Roman" w:cs="Times New Roman"/>
          <w:color w:val="auto"/>
          <w:sz w:val="24"/>
          <w:szCs w:val="24"/>
        </w:rPr>
        <w:t>Aplikacija</w:t>
      </w:r>
      <w:proofErr w:type="spellEnd"/>
      <w:r w:rsidR="00814939" w:rsidRPr="009358F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814939" w:rsidRPr="009358FB">
        <w:rPr>
          <w:rFonts w:ascii="Times New Roman" w:hAnsi="Times New Roman" w:cs="Times New Roman"/>
          <w:color w:val="auto"/>
          <w:sz w:val="24"/>
          <w:szCs w:val="24"/>
        </w:rPr>
        <w:t>predlog</w:t>
      </w:r>
      <w:proofErr w:type="spellEnd"/>
      <w:r w:rsidR="00814939" w:rsidRPr="009358F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814939" w:rsidRPr="009358FB">
        <w:rPr>
          <w:rFonts w:ascii="Times New Roman" w:hAnsi="Times New Roman" w:cs="Times New Roman"/>
          <w:color w:val="auto"/>
          <w:sz w:val="24"/>
          <w:szCs w:val="24"/>
        </w:rPr>
        <w:t>projekta</w:t>
      </w:r>
      <w:bookmarkEnd w:id="27"/>
      <w:bookmarkEnd w:id="28"/>
      <w:proofErr w:type="spellEnd"/>
    </w:p>
    <w:p w14:paraId="398579D8" w14:textId="77777777" w:rsidR="00455C45" w:rsidRPr="009358FB" w:rsidRDefault="00455C45" w:rsidP="00C1452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0A029B6" w14:textId="77777777" w:rsidR="00485AB3" w:rsidRPr="009358FB" w:rsidRDefault="00485AB3" w:rsidP="00485AB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58FB">
        <w:rPr>
          <w:rFonts w:ascii="Times New Roman" w:hAnsi="Times New Roman" w:cs="Times New Roman"/>
          <w:sz w:val="24"/>
          <w:szCs w:val="24"/>
        </w:rPr>
        <w:t>Popunjavanje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formulara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je deo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obavezne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dokumentacije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. On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sadrži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podatke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vezi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aplikantom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partnerima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podatke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sadržaju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zahteva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finansiranje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javnih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izvora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>.</w:t>
      </w:r>
    </w:p>
    <w:p w14:paraId="2B6D0795" w14:textId="77777777" w:rsidR="00485AB3" w:rsidRPr="009358FB" w:rsidRDefault="00485AB3" w:rsidP="00485AB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58FB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dostavljenom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formularu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nedostaju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podaci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odnose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sadržaj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aplikacija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neće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razmatrana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>.</w:t>
      </w:r>
    </w:p>
    <w:p w14:paraId="10C89827" w14:textId="77777777" w:rsidR="00485AB3" w:rsidRPr="009358FB" w:rsidRDefault="00485AB3" w:rsidP="00485AB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58FB">
        <w:rPr>
          <w:rFonts w:ascii="Times New Roman" w:hAnsi="Times New Roman" w:cs="Times New Roman"/>
          <w:sz w:val="24"/>
          <w:szCs w:val="24"/>
        </w:rPr>
        <w:t>Potrebno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je da se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formular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popuni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kompjuteru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formulart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popunjen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rukom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neće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uzeti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>.</w:t>
      </w:r>
    </w:p>
    <w:p w14:paraId="7A81CC68" w14:textId="77777777" w:rsidR="005B7145" w:rsidRPr="009358FB" w:rsidRDefault="00485AB3" w:rsidP="00485AB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58FB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formular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opis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sadrži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nedostatke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je gore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navedeno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aplikacija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će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smatrati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nevažećom</w:t>
      </w:r>
      <w:proofErr w:type="spellEnd"/>
      <w:r w:rsidR="001A2951" w:rsidRPr="009358FB">
        <w:rPr>
          <w:rFonts w:ascii="Times New Roman" w:hAnsi="Times New Roman" w:cs="Times New Roman"/>
          <w:sz w:val="24"/>
          <w:szCs w:val="24"/>
        </w:rPr>
        <w:t>.</w:t>
      </w:r>
      <w:r w:rsidR="001A2951" w:rsidRPr="009358FB">
        <w:rPr>
          <w:rFonts w:ascii="Times New Roman" w:hAnsi="Times New Roman" w:cs="Times New Roman"/>
          <w:sz w:val="24"/>
          <w:szCs w:val="24"/>
        </w:rPr>
        <w:br/>
      </w:r>
    </w:p>
    <w:p w14:paraId="608BB37B" w14:textId="77777777" w:rsidR="001A2951" w:rsidRPr="009358FB" w:rsidRDefault="005B7145" w:rsidP="005B7145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bookmarkStart w:id="29" w:name="_Toc474960355"/>
      <w:bookmarkStart w:id="30" w:name="_Toc163827771"/>
      <w:r w:rsidRPr="009358FB">
        <w:rPr>
          <w:rFonts w:ascii="Times New Roman" w:hAnsi="Times New Roman" w:cs="Times New Roman"/>
          <w:color w:val="auto"/>
          <w:sz w:val="24"/>
          <w:szCs w:val="24"/>
        </w:rPr>
        <w:t xml:space="preserve">3.2 </w:t>
      </w:r>
      <w:proofErr w:type="spellStart"/>
      <w:r w:rsidR="00485AB3" w:rsidRPr="009358FB">
        <w:rPr>
          <w:rFonts w:ascii="Times New Roman" w:hAnsi="Times New Roman" w:cs="Times New Roman"/>
          <w:color w:val="auto"/>
          <w:sz w:val="24"/>
          <w:szCs w:val="24"/>
        </w:rPr>
        <w:t>Sadržaj</w:t>
      </w:r>
      <w:proofErr w:type="spellEnd"/>
      <w:r w:rsidR="00485AB3" w:rsidRPr="009358F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485AB3" w:rsidRPr="009358FB">
        <w:rPr>
          <w:rFonts w:ascii="Times New Roman" w:hAnsi="Times New Roman" w:cs="Times New Roman"/>
          <w:color w:val="auto"/>
          <w:sz w:val="24"/>
          <w:szCs w:val="24"/>
        </w:rPr>
        <w:t>formulara</w:t>
      </w:r>
      <w:proofErr w:type="spellEnd"/>
      <w:r w:rsidR="00485AB3" w:rsidRPr="009358FB">
        <w:rPr>
          <w:rFonts w:ascii="Times New Roman" w:hAnsi="Times New Roman" w:cs="Times New Roman"/>
          <w:color w:val="auto"/>
          <w:sz w:val="24"/>
          <w:szCs w:val="24"/>
        </w:rPr>
        <w:t xml:space="preserve"> za </w:t>
      </w:r>
      <w:proofErr w:type="spellStart"/>
      <w:r w:rsidR="00485AB3" w:rsidRPr="009358FB">
        <w:rPr>
          <w:rFonts w:ascii="Times New Roman" w:hAnsi="Times New Roman" w:cs="Times New Roman"/>
          <w:color w:val="auto"/>
          <w:sz w:val="24"/>
          <w:szCs w:val="24"/>
        </w:rPr>
        <w:t>budžet</w:t>
      </w:r>
      <w:bookmarkEnd w:id="29"/>
      <w:bookmarkEnd w:id="30"/>
      <w:proofErr w:type="spellEnd"/>
    </w:p>
    <w:p w14:paraId="6A715FB4" w14:textId="77777777" w:rsidR="00D40985" w:rsidRPr="009358FB" w:rsidRDefault="00D40985" w:rsidP="00D40985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1A717D6B" w14:textId="77777777" w:rsidR="00485AB3" w:rsidRPr="009358FB" w:rsidRDefault="00485AB3" w:rsidP="003B5F9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58FB">
        <w:rPr>
          <w:rFonts w:ascii="Times New Roman" w:hAnsi="Times New Roman" w:cs="Times New Roman"/>
          <w:sz w:val="24"/>
          <w:szCs w:val="24"/>
        </w:rPr>
        <w:t>Formular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budžeta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predstavlja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deo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obavezne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dokumentacije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80275" w:rsidRPr="009358FB">
        <w:rPr>
          <w:rFonts w:ascii="Times New Roman" w:hAnsi="Times New Roman" w:cs="Times New Roman"/>
          <w:sz w:val="24"/>
          <w:szCs w:val="24"/>
        </w:rPr>
        <w:t>Dostavljeni</w:t>
      </w:r>
      <w:proofErr w:type="spellEnd"/>
      <w:r w:rsidR="00780275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275" w:rsidRPr="009358FB">
        <w:rPr>
          <w:rFonts w:ascii="Times New Roman" w:hAnsi="Times New Roman" w:cs="Times New Roman"/>
          <w:sz w:val="24"/>
          <w:szCs w:val="24"/>
        </w:rPr>
        <w:t>p</w:t>
      </w:r>
      <w:r w:rsidRPr="009358FB">
        <w:rPr>
          <w:rFonts w:ascii="Times New Roman" w:hAnsi="Times New Roman" w:cs="Times New Roman"/>
          <w:sz w:val="24"/>
          <w:szCs w:val="24"/>
        </w:rPr>
        <w:t>redlog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budžeta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mora da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sadrži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informacije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direk</w:t>
      </w:r>
      <w:r w:rsidR="00780275" w:rsidRPr="009358FB">
        <w:rPr>
          <w:rFonts w:ascii="Times New Roman" w:hAnsi="Times New Roman" w:cs="Times New Roman"/>
          <w:sz w:val="24"/>
          <w:szCs w:val="24"/>
        </w:rPr>
        <w:t>tne</w:t>
      </w:r>
      <w:proofErr w:type="spellEnd"/>
      <w:r w:rsidR="00780275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275" w:rsidRPr="009358F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780275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275" w:rsidRPr="009358FB">
        <w:rPr>
          <w:rFonts w:ascii="Times New Roman" w:hAnsi="Times New Roman" w:cs="Times New Roman"/>
          <w:sz w:val="24"/>
          <w:szCs w:val="24"/>
        </w:rPr>
        <w:t>indirektne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troškov</w:t>
      </w:r>
      <w:r w:rsidR="00780275" w:rsidRPr="009358FB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predloženih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finansiranje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>.</w:t>
      </w:r>
    </w:p>
    <w:p w14:paraId="0EE54379" w14:textId="77777777" w:rsidR="00485AB3" w:rsidRPr="009358FB" w:rsidRDefault="00485AB3" w:rsidP="003B5F9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58FB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275" w:rsidRPr="009358FB">
        <w:rPr>
          <w:rFonts w:ascii="Times New Roman" w:hAnsi="Times New Roman" w:cs="Times New Roman"/>
          <w:sz w:val="24"/>
          <w:szCs w:val="24"/>
        </w:rPr>
        <w:t>formular</w:t>
      </w:r>
      <w:proofErr w:type="spellEnd"/>
      <w:r w:rsidR="00780275" w:rsidRPr="009358FB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780275" w:rsidRPr="009358FB">
        <w:rPr>
          <w:rFonts w:ascii="Times New Roman" w:hAnsi="Times New Roman" w:cs="Times New Roman"/>
          <w:sz w:val="24"/>
          <w:szCs w:val="24"/>
        </w:rPr>
        <w:t>budžet</w:t>
      </w:r>
      <w:proofErr w:type="spellEnd"/>
      <w:r w:rsidR="00780275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275" w:rsidRPr="009358FB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="00780275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275" w:rsidRPr="009358FB">
        <w:rPr>
          <w:rFonts w:ascii="Times New Roman" w:hAnsi="Times New Roman" w:cs="Times New Roman"/>
          <w:sz w:val="24"/>
          <w:szCs w:val="24"/>
        </w:rPr>
        <w:t>popunjen</w:t>
      </w:r>
      <w:proofErr w:type="spellEnd"/>
      <w:r w:rsidR="00780275" w:rsidRPr="009358F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780275" w:rsidRPr="009358FB">
        <w:rPr>
          <w:rFonts w:ascii="Times New Roman" w:hAnsi="Times New Roman" w:cs="Times New Roman"/>
          <w:sz w:val="24"/>
          <w:szCs w:val="24"/>
        </w:rPr>
        <w:t>celosti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n</w:t>
      </w:r>
      <w:r w:rsidR="00780275" w:rsidRPr="009358FB">
        <w:rPr>
          <w:rFonts w:ascii="Times New Roman" w:hAnsi="Times New Roman" w:cs="Times New Roman"/>
          <w:sz w:val="24"/>
          <w:szCs w:val="24"/>
        </w:rPr>
        <w:t>ije</w:t>
      </w:r>
      <w:proofErr w:type="spellEnd"/>
      <w:r w:rsidR="00780275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275" w:rsidRPr="009358FB">
        <w:rPr>
          <w:rFonts w:ascii="Times New Roman" w:hAnsi="Times New Roman" w:cs="Times New Roman"/>
          <w:sz w:val="24"/>
          <w:szCs w:val="24"/>
        </w:rPr>
        <w:t>podnetu</w:t>
      </w:r>
      <w:proofErr w:type="spellEnd"/>
      <w:r w:rsidR="00780275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odgovarajuć</w:t>
      </w:r>
      <w:r w:rsidR="00780275" w:rsidRPr="009358FB">
        <w:rPr>
          <w:rFonts w:ascii="Times New Roman" w:hAnsi="Times New Roman" w:cs="Times New Roman"/>
          <w:sz w:val="24"/>
          <w:szCs w:val="24"/>
        </w:rPr>
        <w:t>emformularu</w:t>
      </w:r>
      <w:proofErr w:type="spellEnd"/>
      <w:r w:rsidR="00780275" w:rsidRPr="009358FB">
        <w:rPr>
          <w:rFonts w:ascii="Times New Roman" w:hAnsi="Times New Roman" w:cs="Times New Roman"/>
          <w:sz w:val="24"/>
          <w:szCs w:val="24"/>
        </w:rPr>
        <w:t xml:space="preserve"> </w:t>
      </w:r>
      <w:r w:rsidRPr="009358FB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prijavu</w:t>
      </w:r>
      <w:proofErr w:type="spellEnd"/>
      <w:r w:rsidR="00780275" w:rsidRPr="009358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80275" w:rsidRPr="009358FB">
        <w:rPr>
          <w:rFonts w:ascii="Times New Roman" w:hAnsi="Times New Roman" w:cs="Times New Roman"/>
          <w:sz w:val="24"/>
          <w:szCs w:val="24"/>
        </w:rPr>
        <w:t>isti</w:t>
      </w:r>
      <w:proofErr w:type="spellEnd"/>
      <w:r w:rsidR="00780275" w:rsidRPr="009358F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780275" w:rsidRPr="009358FB">
        <w:rPr>
          <w:rFonts w:ascii="Times New Roman" w:hAnsi="Times New Roman" w:cs="Times New Roman"/>
          <w:sz w:val="24"/>
          <w:szCs w:val="24"/>
        </w:rPr>
        <w:t>neće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razmatrati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>.</w:t>
      </w:r>
    </w:p>
    <w:p w14:paraId="0C5A2505" w14:textId="77777777" w:rsidR="00785246" w:rsidRPr="009358FB" w:rsidRDefault="00780275" w:rsidP="003B5F9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58FB">
        <w:rPr>
          <w:rFonts w:ascii="Times New Roman" w:hAnsi="Times New Roman" w:cs="Times New Roman"/>
          <w:sz w:val="24"/>
          <w:szCs w:val="24"/>
        </w:rPr>
        <w:lastRenderedPageBreak/>
        <w:t>Potrebno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je da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formular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bude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popunjen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kompjuteru</w:t>
      </w:r>
      <w:proofErr w:type="spellEnd"/>
      <w:r w:rsidR="00485AB3" w:rsidRPr="009358F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85AB3" w:rsidRPr="009358FB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="00485AB3" w:rsidRPr="009358FB">
        <w:rPr>
          <w:rFonts w:ascii="Times New Roman" w:hAnsi="Times New Roman" w:cs="Times New Roman"/>
          <w:sz w:val="24"/>
          <w:szCs w:val="24"/>
        </w:rPr>
        <w:t xml:space="preserve"> </w:t>
      </w:r>
      <w:r w:rsidRPr="009358FB">
        <w:rPr>
          <w:rFonts w:ascii="Times New Roman" w:hAnsi="Times New Roman" w:cs="Times New Roman"/>
          <w:sz w:val="24"/>
          <w:szCs w:val="24"/>
        </w:rPr>
        <w:t xml:space="preserve">je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formular</w:t>
      </w:r>
      <w:proofErr w:type="spellEnd"/>
      <w:r w:rsidR="00485AB3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5AB3" w:rsidRPr="009358FB">
        <w:rPr>
          <w:rFonts w:ascii="Times New Roman" w:hAnsi="Times New Roman" w:cs="Times New Roman"/>
          <w:sz w:val="24"/>
          <w:szCs w:val="24"/>
        </w:rPr>
        <w:t>popunjen</w:t>
      </w:r>
      <w:proofErr w:type="spellEnd"/>
      <w:r w:rsidR="00485AB3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5AB3" w:rsidRPr="009358FB">
        <w:rPr>
          <w:rFonts w:ascii="Times New Roman" w:hAnsi="Times New Roman" w:cs="Times New Roman"/>
          <w:sz w:val="24"/>
          <w:szCs w:val="24"/>
        </w:rPr>
        <w:t>rukom</w:t>
      </w:r>
      <w:proofErr w:type="spellEnd"/>
      <w:r w:rsidR="00485AB3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5AB3" w:rsidRPr="009358FB">
        <w:rPr>
          <w:rFonts w:ascii="Times New Roman" w:hAnsi="Times New Roman" w:cs="Times New Roman"/>
          <w:sz w:val="24"/>
          <w:szCs w:val="24"/>
        </w:rPr>
        <w:t>neće</w:t>
      </w:r>
      <w:proofErr w:type="spellEnd"/>
      <w:r w:rsidR="00485AB3" w:rsidRPr="009358F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485AB3" w:rsidRPr="009358FB">
        <w:rPr>
          <w:rFonts w:ascii="Times New Roman" w:hAnsi="Times New Roman" w:cs="Times New Roman"/>
          <w:sz w:val="24"/>
          <w:szCs w:val="24"/>
        </w:rPr>
        <w:t>uzeti</w:t>
      </w:r>
      <w:proofErr w:type="spellEnd"/>
      <w:r w:rsidR="00485AB3" w:rsidRPr="009358F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485AB3" w:rsidRPr="009358FB">
        <w:rPr>
          <w:rFonts w:ascii="Times New Roman" w:hAnsi="Times New Roman" w:cs="Times New Roman"/>
          <w:sz w:val="24"/>
          <w:szCs w:val="24"/>
        </w:rPr>
        <w:t>razmatranje</w:t>
      </w:r>
      <w:proofErr w:type="spellEnd"/>
      <w:r w:rsidR="00785246" w:rsidRPr="009358FB">
        <w:rPr>
          <w:rFonts w:ascii="Times New Roman" w:hAnsi="Times New Roman" w:cs="Times New Roman"/>
          <w:sz w:val="24"/>
          <w:szCs w:val="24"/>
        </w:rPr>
        <w:t>.</w:t>
      </w:r>
    </w:p>
    <w:p w14:paraId="794ADCCC" w14:textId="77777777" w:rsidR="001A2951" w:rsidRPr="009358FB" w:rsidRDefault="00785246" w:rsidP="00785246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bookmarkStart w:id="31" w:name="_Toc474960356"/>
      <w:bookmarkStart w:id="32" w:name="_Toc163827772"/>
      <w:r w:rsidRPr="009358FB">
        <w:rPr>
          <w:rFonts w:ascii="Times New Roman" w:hAnsi="Times New Roman" w:cs="Times New Roman"/>
          <w:color w:val="auto"/>
          <w:sz w:val="24"/>
          <w:szCs w:val="24"/>
        </w:rPr>
        <w:t xml:space="preserve">3.3 </w:t>
      </w:r>
      <w:proofErr w:type="spellStart"/>
      <w:r w:rsidR="00485AB3" w:rsidRPr="009358FB">
        <w:rPr>
          <w:rFonts w:ascii="Times New Roman" w:hAnsi="Times New Roman" w:cs="Times New Roman"/>
          <w:color w:val="auto"/>
          <w:sz w:val="24"/>
          <w:szCs w:val="24"/>
        </w:rPr>
        <w:t>Gde</w:t>
      </w:r>
      <w:proofErr w:type="spellEnd"/>
      <w:r w:rsidR="00485AB3" w:rsidRPr="009358FB">
        <w:rPr>
          <w:rFonts w:ascii="Times New Roman" w:hAnsi="Times New Roman" w:cs="Times New Roman"/>
          <w:color w:val="auto"/>
          <w:sz w:val="24"/>
          <w:szCs w:val="24"/>
        </w:rPr>
        <w:t xml:space="preserve"> da </w:t>
      </w:r>
      <w:proofErr w:type="spellStart"/>
      <w:r w:rsidR="00485AB3" w:rsidRPr="009358FB">
        <w:rPr>
          <w:rFonts w:ascii="Times New Roman" w:hAnsi="Times New Roman" w:cs="Times New Roman"/>
          <w:color w:val="auto"/>
          <w:sz w:val="24"/>
          <w:szCs w:val="24"/>
        </w:rPr>
        <w:t>dostavite</w:t>
      </w:r>
      <w:proofErr w:type="spellEnd"/>
      <w:r w:rsidR="00485AB3" w:rsidRPr="009358F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485AB3" w:rsidRPr="009358FB">
        <w:rPr>
          <w:rFonts w:ascii="Times New Roman" w:hAnsi="Times New Roman" w:cs="Times New Roman"/>
          <w:color w:val="auto"/>
          <w:sz w:val="24"/>
          <w:szCs w:val="24"/>
        </w:rPr>
        <w:t>aplikaciju</w:t>
      </w:r>
      <w:proofErr w:type="spellEnd"/>
      <w:r w:rsidR="001A2951" w:rsidRPr="009358FB">
        <w:rPr>
          <w:rFonts w:ascii="Times New Roman" w:hAnsi="Times New Roman" w:cs="Times New Roman"/>
          <w:color w:val="auto"/>
          <w:sz w:val="24"/>
          <w:szCs w:val="24"/>
        </w:rPr>
        <w:t>?</w:t>
      </w:r>
      <w:bookmarkEnd w:id="31"/>
      <w:bookmarkEnd w:id="32"/>
    </w:p>
    <w:p w14:paraId="48056FDA" w14:textId="77777777" w:rsidR="00D40985" w:rsidRPr="009358FB" w:rsidRDefault="00D40985" w:rsidP="00C1452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3A0CDD9" w14:textId="77777777" w:rsidR="001A2951" w:rsidRPr="009358FB" w:rsidRDefault="00780275" w:rsidP="00785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58FB">
        <w:rPr>
          <w:rFonts w:ascii="Times New Roman" w:hAnsi="Times New Roman" w:cs="Times New Roman"/>
          <w:sz w:val="24"/>
          <w:szCs w:val="24"/>
        </w:rPr>
        <w:t>Obavezni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formulari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zahtevana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dokumentacija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treba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da se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dostave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fizičkoj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formi</w:t>
      </w:r>
      <w:proofErr w:type="spellEnd"/>
      <w:r w:rsidR="00876CFD" w:rsidRPr="009358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9358FB">
        <w:rPr>
          <w:rFonts w:ascii="Times New Roman" w:hAnsi="Times New Roman" w:cs="Times New Roman"/>
          <w:sz w:val="24"/>
          <w:szCs w:val="24"/>
        </w:rPr>
        <w:t>odštampano</w:t>
      </w:r>
      <w:proofErr w:type="spellEnd"/>
      <w:r w:rsidR="001A2951" w:rsidRPr="009358FB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9358FB">
        <w:rPr>
          <w:rFonts w:ascii="Times New Roman" w:hAnsi="Times New Roman" w:cs="Times New Roman"/>
          <w:sz w:val="24"/>
          <w:szCs w:val="24"/>
        </w:rPr>
        <w:t>jedan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original</w:t>
      </w:r>
      <w:r w:rsidR="001A2951" w:rsidRPr="009358F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elektronskoj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formi</w:t>
      </w:r>
      <w:proofErr w:type="spellEnd"/>
      <w:r w:rsidR="001A2951" w:rsidRPr="009358F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A2951" w:rsidRPr="009358FB">
        <w:rPr>
          <w:rFonts w:ascii="Times New Roman" w:hAnsi="Times New Roman" w:cs="Times New Roman"/>
          <w:sz w:val="24"/>
          <w:szCs w:val="24"/>
        </w:rPr>
        <w:t>n</w:t>
      </w:r>
      <w:r w:rsidRPr="009358FB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1A2951" w:rsidRPr="009358FB">
        <w:rPr>
          <w:rFonts w:ascii="Times New Roman" w:hAnsi="Times New Roman" w:cs="Times New Roman"/>
          <w:sz w:val="24"/>
          <w:szCs w:val="24"/>
        </w:rPr>
        <w:t xml:space="preserve"> CD</w:t>
      </w:r>
      <w:r w:rsidRPr="009358FB">
        <w:rPr>
          <w:rFonts w:ascii="Times New Roman" w:hAnsi="Times New Roman" w:cs="Times New Roman"/>
          <w:sz w:val="24"/>
          <w:szCs w:val="24"/>
        </w:rPr>
        <w:t>-u</w:t>
      </w:r>
      <w:r w:rsidR="001A2951" w:rsidRPr="009358FB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Obavezni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formular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treba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bude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poptisan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strane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autorizovanog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predstavnika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overen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zvaničnim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pečatom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organizacije</w:t>
      </w:r>
      <w:proofErr w:type="spellEnd"/>
      <w:r w:rsidR="001A2951" w:rsidRPr="009358F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Dokumentacija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elektronskoj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formi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1A2951" w:rsidRPr="009358FB">
        <w:rPr>
          <w:rFonts w:ascii="Times New Roman" w:hAnsi="Times New Roman" w:cs="Times New Roman"/>
          <w:sz w:val="24"/>
          <w:szCs w:val="24"/>
        </w:rPr>
        <w:t xml:space="preserve"> CD</w:t>
      </w:r>
      <w:r w:rsidRPr="009358FB">
        <w:rPr>
          <w:rFonts w:ascii="Times New Roman" w:hAnsi="Times New Roman" w:cs="Times New Roman"/>
          <w:sz w:val="24"/>
          <w:szCs w:val="24"/>
        </w:rPr>
        <w:t>-u</w:t>
      </w:r>
      <w:r w:rsidR="001A2951" w:rsidRPr="009358F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treba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ima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isti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sadržaj</w:t>
      </w:r>
      <w:proofErr w:type="spellEnd"/>
      <w:r w:rsidR="00876CFD" w:rsidRPr="009358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znači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identična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odštampanom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358FB">
        <w:rPr>
          <w:rFonts w:ascii="Times New Roman" w:hAnsi="Times New Roman" w:cs="Times New Roman"/>
          <w:sz w:val="24"/>
          <w:szCs w:val="24"/>
        </w:rPr>
        <w:t>kopijom</w:t>
      </w:r>
      <w:r w:rsidR="001A2951" w:rsidRPr="009358FB">
        <w:rPr>
          <w:rFonts w:ascii="Times New Roman" w:hAnsi="Times New Roman" w:cs="Times New Roman"/>
          <w:sz w:val="24"/>
          <w:szCs w:val="24"/>
        </w:rPr>
        <w:t>.</w:t>
      </w:r>
      <w:r w:rsidRPr="009358FB">
        <w:rPr>
          <w:rFonts w:ascii="Times New Roman" w:hAnsi="Times New Roman" w:cs="Times New Roman"/>
          <w:sz w:val="24"/>
          <w:szCs w:val="24"/>
        </w:rPr>
        <w:t>Odštampanu</w:t>
      </w:r>
      <w:proofErr w:type="spellEnd"/>
      <w:proofErr w:type="gram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elektronsku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dokumentaciju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876CFD" w:rsidRPr="009358FB">
        <w:rPr>
          <w:rFonts w:ascii="Times New Roman" w:hAnsi="Times New Roman" w:cs="Times New Roman"/>
          <w:sz w:val="24"/>
          <w:szCs w:val="24"/>
        </w:rPr>
        <w:t xml:space="preserve"> CD</w:t>
      </w:r>
      <w:r w:rsidRPr="009358FB">
        <w:rPr>
          <w:rFonts w:ascii="Times New Roman" w:hAnsi="Times New Roman" w:cs="Times New Roman"/>
          <w:sz w:val="24"/>
          <w:szCs w:val="24"/>
        </w:rPr>
        <w:t xml:space="preserve">-u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treba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staviti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koverat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zatvara</w:t>
      </w:r>
      <w:proofErr w:type="spellEnd"/>
      <w:r w:rsidR="00876CFD" w:rsidRPr="009358F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05B488" w14:textId="77777777" w:rsidR="00785246" w:rsidRPr="009358FB" w:rsidRDefault="00785246" w:rsidP="00785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EB8FCF" w14:textId="77777777" w:rsidR="001A2951" w:rsidRPr="009358FB" w:rsidRDefault="00780275" w:rsidP="00785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8FB">
        <w:rPr>
          <w:rFonts w:ascii="Times New Roman" w:hAnsi="Times New Roman" w:cs="Times New Roman"/>
          <w:sz w:val="24"/>
          <w:szCs w:val="24"/>
        </w:rPr>
        <w:t xml:space="preserve">Original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aplikaciju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treba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dostaviti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poštom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lično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r w:rsidR="00397DB7" w:rsidRPr="009358FB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397DB7" w:rsidRPr="009358FB">
        <w:rPr>
          <w:rFonts w:ascii="Times New Roman" w:hAnsi="Times New Roman" w:cs="Times New Roman"/>
          <w:sz w:val="24"/>
          <w:szCs w:val="24"/>
        </w:rPr>
        <w:t>zgradi</w:t>
      </w:r>
      <w:proofErr w:type="spellEnd"/>
      <w:r w:rsidR="00397DB7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7DB7" w:rsidRPr="009358FB">
        <w:rPr>
          <w:rFonts w:ascii="Times New Roman" w:hAnsi="Times New Roman" w:cs="Times New Roman"/>
          <w:sz w:val="24"/>
          <w:szCs w:val="24"/>
        </w:rPr>
        <w:t>opštini</w:t>
      </w:r>
      <w:proofErr w:type="spellEnd"/>
      <w:r w:rsidR="00397DB7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7DB7" w:rsidRPr="009358FB">
        <w:rPr>
          <w:rFonts w:ascii="Times New Roman" w:hAnsi="Times New Roman" w:cs="Times New Roman"/>
          <w:sz w:val="24"/>
          <w:szCs w:val="24"/>
        </w:rPr>
        <w:t>Gračanica</w:t>
      </w:r>
      <w:proofErr w:type="spellEnd"/>
      <w:r w:rsidR="00397DB7" w:rsidRPr="009358FB">
        <w:rPr>
          <w:rFonts w:ascii="Times New Roman" w:hAnsi="Times New Roman" w:cs="Times New Roman"/>
          <w:sz w:val="24"/>
          <w:szCs w:val="24"/>
        </w:rPr>
        <w:t>-</w:t>
      </w:r>
      <w:r w:rsidR="00D65767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5767" w:rsidRPr="009358FB">
        <w:rPr>
          <w:rFonts w:ascii="Times New Roman" w:hAnsi="Times New Roman" w:cs="Times New Roman"/>
          <w:sz w:val="24"/>
          <w:szCs w:val="24"/>
        </w:rPr>
        <w:t>Služba</w:t>
      </w:r>
      <w:proofErr w:type="spellEnd"/>
      <w:r w:rsidR="00D65767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5767" w:rsidRPr="009358FB">
        <w:rPr>
          <w:rFonts w:ascii="Times New Roman" w:hAnsi="Times New Roman" w:cs="Times New Roman"/>
          <w:sz w:val="24"/>
          <w:szCs w:val="24"/>
        </w:rPr>
        <w:t>pisarnice</w:t>
      </w:r>
      <w:proofErr w:type="spellEnd"/>
      <w:r w:rsidR="00397DB7" w:rsidRPr="009358FB">
        <w:rPr>
          <w:rFonts w:ascii="Times New Roman" w:hAnsi="Times New Roman" w:cs="Times New Roman"/>
          <w:sz w:val="24"/>
          <w:szCs w:val="24"/>
        </w:rPr>
        <w:t xml:space="preserve">. </w:t>
      </w:r>
      <w:r w:rsidRPr="009358FB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spoljnom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delu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koverte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napišite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naziv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poziva</w:t>
      </w:r>
      <w:proofErr w:type="spellEnd"/>
      <w:r w:rsidR="001A2951" w:rsidRPr="009358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zajedno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puni</w:t>
      </w:r>
      <w:r w:rsidR="00D65767" w:rsidRPr="009358FB">
        <w:rPr>
          <w:rFonts w:ascii="Times New Roman" w:hAnsi="Times New Roman" w:cs="Times New Roman"/>
          <w:sz w:val="24"/>
          <w:szCs w:val="24"/>
        </w:rPr>
        <w:t xml:space="preserve">m </w:t>
      </w:r>
      <w:proofErr w:type="spellStart"/>
      <w:r w:rsidR="00D65767" w:rsidRPr="009358FB">
        <w:rPr>
          <w:rFonts w:ascii="Times New Roman" w:hAnsi="Times New Roman" w:cs="Times New Roman"/>
          <w:sz w:val="24"/>
          <w:szCs w:val="24"/>
        </w:rPr>
        <w:t>imenom</w:t>
      </w:r>
      <w:proofErr w:type="spellEnd"/>
      <w:r w:rsidR="00D65767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5767" w:rsidRPr="009358F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65767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5767" w:rsidRPr="009358FB">
        <w:rPr>
          <w:rFonts w:ascii="Times New Roman" w:hAnsi="Times New Roman" w:cs="Times New Roman"/>
          <w:sz w:val="24"/>
          <w:szCs w:val="24"/>
        </w:rPr>
        <w:t>adresom</w:t>
      </w:r>
      <w:proofErr w:type="spellEnd"/>
      <w:r w:rsidR="00D65767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5767" w:rsidRPr="009358FB">
        <w:rPr>
          <w:rFonts w:ascii="Times New Roman" w:hAnsi="Times New Roman" w:cs="Times New Roman"/>
          <w:sz w:val="24"/>
          <w:szCs w:val="24"/>
        </w:rPr>
        <w:t>aplikanta</w:t>
      </w:r>
      <w:proofErr w:type="spellEnd"/>
      <w:r w:rsidR="00D65767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5767" w:rsidRPr="009358F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65767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5767" w:rsidRPr="009358FB">
        <w:rPr>
          <w:rFonts w:ascii="Times New Roman" w:hAnsi="Times New Roman" w:cs="Times New Roman"/>
          <w:sz w:val="24"/>
          <w:szCs w:val="24"/>
        </w:rPr>
        <w:t>n</w:t>
      </w:r>
      <w:r w:rsidRPr="009358FB">
        <w:rPr>
          <w:rFonts w:ascii="Times New Roman" w:hAnsi="Times New Roman" w:cs="Times New Roman"/>
          <w:sz w:val="24"/>
          <w:szCs w:val="24"/>
        </w:rPr>
        <w:t>apisati</w:t>
      </w:r>
      <w:r w:rsidRPr="009358FB">
        <w:rPr>
          <w:rFonts w:ascii="Times New Roman" w:hAnsi="Times New Roman" w:cs="Times New Roman"/>
          <w:i/>
          <w:sz w:val="24"/>
          <w:szCs w:val="24"/>
        </w:rPr>
        <w:t>„Ne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otvarati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pre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sastankaKomisije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za </w:t>
      </w:r>
      <w:proofErr w:type="spellStart"/>
      <w:proofErr w:type="gramStart"/>
      <w:r w:rsidRPr="009358FB">
        <w:rPr>
          <w:rFonts w:ascii="Times New Roman" w:hAnsi="Times New Roman" w:cs="Times New Roman"/>
          <w:i/>
          <w:sz w:val="24"/>
          <w:szCs w:val="24"/>
        </w:rPr>
        <w:t>procenu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>“</w:t>
      </w:r>
      <w:proofErr w:type="gramEnd"/>
    </w:p>
    <w:p w14:paraId="1BF8E034" w14:textId="77777777" w:rsidR="00785246" w:rsidRPr="009358FB" w:rsidRDefault="00785246" w:rsidP="00785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BDE2DD" w14:textId="77777777" w:rsidR="00134D7A" w:rsidRPr="009358FB" w:rsidRDefault="00780275" w:rsidP="00785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58FB">
        <w:rPr>
          <w:rFonts w:ascii="Times New Roman" w:hAnsi="Times New Roman" w:cs="Times New Roman"/>
          <w:sz w:val="24"/>
          <w:szCs w:val="24"/>
        </w:rPr>
        <w:t>Aplikacije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treba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dostaviti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donju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adresu</w:t>
      </w:r>
      <w:proofErr w:type="spellEnd"/>
      <w:r w:rsidR="001A2951" w:rsidRPr="009358FB">
        <w:rPr>
          <w:rFonts w:ascii="Times New Roman" w:hAnsi="Times New Roman" w:cs="Times New Roman"/>
          <w:sz w:val="24"/>
          <w:szCs w:val="24"/>
        </w:rPr>
        <w:t>:</w:t>
      </w:r>
    </w:p>
    <w:p w14:paraId="50B5060F" w14:textId="77777777" w:rsidR="00876CFD" w:rsidRPr="009358FB" w:rsidRDefault="00876CFD" w:rsidP="00785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8"/>
      </w:tblGrid>
      <w:tr w:rsidR="009358FB" w:rsidRPr="009358FB" w14:paraId="074B886B" w14:textId="77777777" w:rsidTr="00AC31AD">
        <w:trPr>
          <w:trHeight w:val="1448"/>
        </w:trPr>
        <w:tc>
          <w:tcPr>
            <w:tcW w:w="4878" w:type="dxa"/>
          </w:tcPr>
          <w:p w14:paraId="4BB65C1E" w14:textId="77777777" w:rsidR="001A2951" w:rsidRPr="009358FB" w:rsidRDefault="00397DB7" w:rsidP="00C1452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358FB">
              <w:rPr>
                <w:rFonts w:ascii="Times New Roman" w:hAnsi="Times New Roman" w:cs="Times New Roman"/>
                <w:i/>
                <w:sz w:val="24"/>
                <w:szCs w:val="24"/>
              </w:rPr>
              <w:t>Opština</w:t>
            </w:r>
            <w:proofErr w:type="spellEnd"/>
            <w:r w:rsidRPr="009358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358FB">
              <w:rPr>
                <w:rFonts w:ascii="Times New Roman" w:hAnsi="Times New Roman" w:cs="Times New Roman"/>
                <w:i/>
                <w:sz w:val="24"/>
                <w:szCs w:val="24"/>
              </w:rPr>
              <w:t>Gračanica</w:t>
            </w:r>
            <w:proofErr w:type="spellEnd"/>
            <w:r w:rsidR="001A2951" w:rsidRPr="009358FB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</w:p>
          <w:p w14:paraId="2DF8CF9A" w14:textId="77777777" w:rsidR="001A2951" w:rsidRPr="009358FB" w:rsidRDefault="00397DB7" w:rsidP="00C14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58FB">
              <w:rPr>
                <w:rFonts w:ascii="Times New Roman" w:hAnsi="Times New Roman" w:cs="Times New Roman"/>
                <w:i/>
                <w:sz w:val="24"/>
                <w:szCs w:val="24"/>
              </w:rPr>
              <w:t>Ulica</w:t>
            </w:r>
            <w:proofErr w:type="spellEnd"/>
            <w:r w:rsidRPr="009358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Cara </w:t>
            </w:r>
            <w:proofErr w:type="spellStart"/>
            <w:r w:rsidRPr="009358FB">
              <w:rPr>
                <w:rFonts w:ascii="Times New Roman" w:hAnsi="Times New Roman" w:cs="Times New Roman"/>
                <w:i/>
                <w:sz w:val="24"/>
                <w:szCs w:val="24"/>
              </w:rPr>
              <w:t>Lazara</w:t>
            </w:r>
            <w:proofErr w:type="spellEnd"/>
            <w:r w:rsidRPr="009358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bb, 10500 </w:t>
            </w:r>
            <w:proofErr w:type="spellStart"/>
            <w:r w:rsidRPr="009358FB">
              <w:rPr>
                <w:rFonts w:ascii="Times New Roman" w:hAnsi="Times New Roman" w:cs="Times New Roman"/>
                <w:i/>
                <w:sz w:val="24"/>
                <w:szCs w:val="24"/>
              </w:rPr>
              <w:t>Gračanica</w:t>
            </w:r>
            <w:proofErr w:type="spellEnd"/>
            <w:r w:rsidR="001A2951" w:rsidRPr="009358F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3D412595" w14:textId="77777777" w:rsidR="001A2951" w:rsidRPr="009358FB" w:rsidRDefault="00EF3573" w:rsidP="00EF3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58FB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780275" w:rsidRPr="009358FB">
              <w:rPr>
                <w:rFonts w:ascii="Times New Roman" w:hAnsi="Times New Roman" w:cs="Times New Roman"/>
                <w:sz w:val="24"/>
                <w:szCs w:val="24"/>
              </w:rPr>
              <w:t xml:space="preserve">Ne </w:t>
            </w:r>
            <w:proofErr w:type="spellStart"/>
            <w:r w:rsidR="00780275" w:rsidRPr="009358FB">
              <w:rPr>
                <w:rFonts w:ascii="Times New Roman" w:hAnsi="Times New Roman" w:cs="Times New Roman"/>
                <w:sz w:val="24"/>
                <w:szCs w:val="24"/>
              </w:rPr>
              <w:t>otvarati</w:t>
            </w:r>
            <w:proofErr w:type="spellEnd"/>
            <w:r w:rsidR="00780275" w:rsidRPr="009358FB">
              <w:rPr>
                <w:rFonts w:ascii="Times New Roman" w:hAnsi="Times New Roman" w:cs="Times New Roman"/>
                <w:sz w:val="24"/>
                <w:szCs w:val="24"/>
              </w:rPr>
              <w:t xml:space="preserve"> pre </w:t>
            </w:r>
            <w:proofErr w:type="spellStart"/>
            <w:r w:rsidR="00780275" w:rsidRPr="009358FB">
              <w:rPr>
                <w:rFonts w:ascii="Times New Roman" w:hAnsi="Times New Roman" w:cs="Times New Roman"/>
                <w:sz w:val="24"/>
                <w:szCs w:val="24"/>
              </w:rPr>
              <w:t>sastanka</w:t>
            </w:r>
            <w:proofErr w:type="spellEnd"/>
            <w:r w:rsidR="00780275" w:rsidRPr="009358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80275" w:rsidRPr="009358FB">
              <w:rPr>
                <w:rFonts w:ascii="Times New Roman" w:hAnsi="Times New Roman" w:cs="Times New Roman"/>
                <w:sz w:val="24"/>
                <w:szCs w:val="24"/>
              </w:rPr>
              <w:t>Komisije</w:t>
            </w:r>
            <w:proofErr w:type="spellEnd"/>
            <w:r w:rsidR="00780275" w:rsidRPr="009358FB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proofErr w:type="gramStart"/>
            <w:r w:rsidR="00780275" w:rsidRPr="009358FB">
              <w:rPr>
                <w:rFonts w:ascii="Times New Roman" w:hAnsi="Times New Roman" w:cs="Times New Roman"/>
                <w:sz w:val="24"/>
                <w:szCs w:val="24"/>
              </w:rPr>
              <w:t>procenu</w:t>
            </w:r>
            <w:proofErr w:type="spellEnd"/>
            <w:r w:rsidRPr="009358FB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End"/>
          </w:p>
        </w:tc>
      </w:tr>
    </w:tbl>
    <w:p w14:paraId="77BD28B1" w14:textId="77777777" w:rsidR="00AC31AD" w:rsidRPr="009358FB" w:rsidRDefault="00CA4E74" w:rsidP="00D40985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bookmarkStart w:id="33" w:name="_Toc474960357"/>
      <w:bookmarkStart w:id="34" w:name="_Toc163827773"/>
      <w:r w:rsidRPr="009358FB">
        <w:rPr>
          <w:rFonts w:ascii="Times New Roman" w:hAnsi="Times New Roman" w:cs="Times New Roman"/>
          <w:color w:val="auto"/>
          <w:sz w:val="24"/>
          <w:szCs w:val="24"/>
        </w:rPr>
        <w:t xml:space="preserve">3.4 </w:t>
      </w:r>
      <w:proofErr w:type="spellStart"/>
      <w:r w:rsidR="00EF3573" w:rsidRPr="009358FB">
        <w:rPr>
          <w:rFonts w:ascii="Times New Roman" w:hAnsi="Times New Roman" w:cs="Times New Roman"/>
          <w:color w:val="auto"/>
          <w:sz w:val="24"/>
          <w:szCs w:val="24"/>
        </w:rPr>
        <w:t>Krajnji</w:t>
      </w:r>
      <w:proofErr w:type="spellEnd"/>
      <w:r w:rsidR="00EF3573" w:rsidRPr="009358F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EF3573" w:rsidRPr="009358FB">
        <w:rPr>
          <w:rFonts w:ascii="Times New Roman" w:hAnsi="Times New Roman" w:cs="Times New Roman"/>
          <w:color w:val="auto"/>
          <w:sz w:val="24"/>
          <w:szCs w:val="24"/>
        </w:rPr>
        <w:t>rok</w:t>
      </w:r>
      <w:proofErr w:type="spellEnd"/>
      <w:r w:rsidR="00EF3573" w:rsidRPr="009358FB">
        <w:rPr>
          <w:rFonts w:ascii="Times New Roman" w:hAnsi="Times New Roman" w:cs="Times New Roman"/>
          <w:color w:val="auto"/>
          <w:sz w:val="24"/>
          <w:szCs w:val="24"/>
        </w:rPr>
        <w:t xml:space="preserve"> za </w:t>
      </w:r>
      <w:proofErr w:type="spellStart"/>
      <w:r w:rsidR="00EF3573" w:rsidRPr="009358FB">
        <w:rPr>
          <w:rFonts w:ascii="Times New Roman" w:hAnsi="Times New Roman" w:cs="Times New Roman"/>
          <w:color w:val="auto"/>
          <w:sz w:val="24"/>
          <w:szCs w:val="24"/>
        </w:rPr>
        <w:t>dostavu</w:t>
      </w:r>
      <w:proofErr w:type="spellEnd"/>
      <w:r w:rsidR="00EF3573" w:rsidRPr="009358F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EF3573" w:rsidRPr="009358FB">
        <w:rPr>
          <w:rFonts w:ascii="Times New Roman" w:hAnsi="Times New Roman" w:cs="Times New Roman"/>
          <w:color w:val="auto"/>
          <w:sz w:val="24"/>
          <w:szCs w:val="24"/>
        </w:rPr>
        <w:t>aplikacija</w:t>
      </w:r>
      <w:bookmarkEnd w:id="33"/>
      <w:bookmarkEnd w:id="34"/>
      <w:proofErr w:type="spellEnd"/>
    </w:p>
    <w:p w14:paraId="2ECEF481" w14:textId="77777777" w:rsidR="00876CFD" w:rsidRPr="009358FB" w:rsidRDefault="00876CFD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86C969" w14:textId="339AE392" w:rsidR="00EF3573" w:rsidRPr="009358FB" w:rsidRDefault="00EF3573" w:rsidP="00EF3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58FB">
        <w:rPr>
          <w:rFonts w:ascii="Times New Roman" w:hAnsi="Times New Roman" w:cs="Times New Roman"/>
          <w:sz w:val="24"/>
          <w:szCs w:val="24"/>
        </w:rPr>
        <w:t>Rok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poziva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je</w:t>
      </w:r>
      <w:r w:rsidR="000C04EB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04EB" w:rsidRPr="00F873E3">
        <w:rPr>
          <w:rFonts w:ascii="Times New Roman" w:hAnsi="Times New Roman" w:cs="Times New Roman"/>
          <w:sz w:val="24"/>
          <w:szCs w:val="24"/>
        </w:rPr>
        <w:t>najkasnije</w:t>
      </w:r>
      <w:proofErr w:type="spellEnd"/>
      <w:r w:rsidR="009D7994" w:rsidRPr="00F873E3">
        <w:rPr>
          <w:rFonts w:ascii="Times New Roman" w:hAnsi="Times New Roman" w:cs="Times New Roman"/>
          <w:sz w:val="24"/>
          <w:szCs w:val="24"/>
        </w:rPr>
        <w:t xml:space="preserve"> </w:t>
      </w:r>
      <w:r w:rsidR="000C04EB" w:rsidRPr="00F873E3">
        <w:rPr>
          <w:rFonts w:ascii="Times New Roman" w:hAnsi="Times New Roman" w:cs="Times New Roman"/>
          <w:sz w:val="24"/>
          <w:szCs w:val="24"/>
        </w:rPr>
        <w:t xml:space="preserve">do </w:t>
      </w:r>
      <w:r w:rsidR="00763740" w:rsidRPr="00763740">
        <w:rPr>
          <w:rFonts w:ascii="Times New Roman" w:hAnsi="Times New Roman" w:cs="Times New Roman"/>
          <w:i/>
          <w:sz w:val="24"/>
          <w:szCs w:val="24"/>
          <w:lang w:val="sr-Cyrl-RS"/>
        </w:rPr>
        <w:t>08</w:t>
      </w:r>
      <w:r w:rsidR="001E1965" w:rsidRPr="00763740">
        <w:rPr>
          <w:rFonts w:ascii="Times New Roman" w:hAnsi="Times New Roman" w:cs="Times New Roman"/>
          <w:i/>
          <w:sz w:val="24"/>
          <w:szCs w:val="24"/>
        </w:rPr>
        <w:t>.</w:t>
      </w:r>
      <w:proofErr w:type="gramStart"/>
      <w:r w:rsidR="001E1965" w:rsidRPr="00763740">
        <w:rPr>
          <w:rFonts w:ascii="Times New Roman" w:hAnsi="Times New Roman" w:cs="Times New Roman"/>
          <w:i/>
          <w:sz w:val="24"/>
          <w:szCs w:val="24"/>
        </w:rPr>
        <w:t>0</w:t>
      </w:r>
      <w:r w:rsidR="00763740" w:rsidRPr="00763740">
        <w:rPr>
          <w:rFonts w:ascii="Times New Roman" w:hAnsi="Times New Roman" w:cs="Times New Roman"/>
          <w:i/>
          <w:sz w:val="24"/>
          <w:szCs w:val="24"/>
          <w:lang w:val="sr-Cyrl-RS"/>
        </w:rPr>
        <w:t>5</w:t>
      </w:r>
      <w:r w:rsidR="00AE4368" w:rsidRPr="00763740">
        <w:rPr>
          <w:rFonts w:ascii="Times New Roman" w:hAnsi="Times New Roman" w:cs="Times New Roman"/>
          <w:i/>
          <w:sz w:val="24"/>
          <w:szCs w:val="24"/>
        </w:rPr>
        <w:t>.202</w:t>
      </w:r>
      <w:r w:rsidR="001E1965" w:rsidRPr="00763740">
        <w:rPr>
          <w:rFonts w:ascii="Times New Roman" w:hAnsi="Times New Roman" w:cs="Times New Roman"/>
          <w:i/>
          <w:sz w:val="24"/>
          <w:szCs w:val="24"/>
        </w:rPr>
        <w:t>4</w:t>
      </w:r>
      <w:r w:rsidR="000C04EB" w:rsidRPr="00763740">
        <w:rPr>
          <w:rFonts w:ascii="Times New Roman" w:hAnsi="Times New Roman" w:cs="Times New Roman"/>
          <w:i/>
          <w:sz w:val="24"/>
          <w:szCs w:val="24"/>
        </w:rPr>
        <w:t>.godine</w:t>
      </w:r>
      <w:proofErr w:type="gramEnd"/>
      <w:r w:rsidR="000C04EB" w:rsidRPr="00F873E3">
        <w:rPr>
          <w:rFonts w:ascii="Times New Roman" w:hAnsi="Times New Roman" w:cs="Times New Roman"/>
          <w:i/>
          <w:sz w:val="24"/>
          <w:szCs w:val="24"/>
        </w:rPr>
        <w:t>, u</w:t>
      </w:r>
      <w:r w:rsidR="00DC4007" w:rsidRPr="00F873E3">
        <w:rPr>
          <w:rFonts w:ascii="Times New Roman" w:hAnsi="Times New Roman" w:cs="Times New Roman"/>
          <w:i/>
          <w:sz w:val="24"/>
          <w:szCs w:val="24"/>
        </w:rPr>
        <w:t xml:space="preserve"> 16:00 </w:t>
      </w:r>
      <w:proofErr w:type="spellStart"/>
      <w:r w:rsidR="00DC4007" w:rsidRPr="00F873E3">
        <w:rPr>
          <w:rFonts w:ascii="Times New Roman" w:hAnsi="Times New Roman" w:cs="Times New Roman"/>
          <w:i/>
          <w:sz w:val="24"/>
          <w:szCs w:val="24"/>
        </w:rPr>
        <w:t>časova</w:t>
      </w:r>
      <w:proofErr w:type="spellEnd"/>
      <w:r w:rsidR="00DC4007" w:rsidRPr="00F873E3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F873E3">
        <w:rPr>
          <w:rFonts w:ascii="Times New Roman" w:hAnsi="Times New Roman" w:cs="Times New Roman"/>
          <w:sz w:val="24"/>
          <w:szCs w:val="24"/>
        </w:rPr>
        <w:t>Zahtev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podnet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roku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poziva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pečat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prijemu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pokazuje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da je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primljen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pošti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kraja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datuma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poziva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krajnjeg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roka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podnošenje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aplikacija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zahtev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podnosi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lično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Kancelariji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podnosilac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će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dobiti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potvrdu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da je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aplikacija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primljena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roku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konkursa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>.</w:t>
      </w:r>
    </w:p>
    <w:p w14:paraId="51E9A519" w14:textId="77777777" w:rsidR="00EF3573" w:rsidRPr="009358FB" w:rsidRDefault="00EF3573" w:rsidP="00EF3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6F95C3" w14:textId="77777777" w:rsidR="00876CFD" w:rsidRPr="009358FB" w:rsidRDefault="00EF3573" w:rsidP="00EF35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58FB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aplikacije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primljene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nakon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isteka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roka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neće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razmatrane</w:t>
      </w:r>
      <w:proofErr w:type="spellEnd"/>
      <w:r w:rsidR="00AC31AD" w:rsidRPr="009358FB">
        <w:rPr>
          <w:rFonts w:ascii="Times New Roman" w:hAnsi="Times New Roman" w:cs="Times New Roman"/>
          <w:sz w:val="24"/>
          <w:szCs w:val="24"/>
        </w:rPr>
        <w:t>.</w:t>
      </w:r>
    </w:p>
    <w:p w14:paraId="52D11FF9" w14:textId="77777777" w:rsidR="00AC31AD" w:rsidRPr="009358FB" w:rsidRDefault="00AC31AD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C46DE5" w14:textId="77777777" w:rsidR="00AC31AD" w:rsidRPr="009358FB" w:rsidRDefault="00EF3573" w:rsidP="007F6FC6">
      <w:pPr>
        <w:pStyle w:val="Heading2"/>
        <w:numPr>
          <w:ilvl w:val="1"/>
          <w:numId w:val="40"/>
        </w:numPr>
        <w:ind w:left="360"/>
        <w:rPr>
          <w:rFonts w:ascii="Times New Roman" w:hAnsi="Times New Roman" w:cs="Times New Roman"/>
          <w:color w:val="auto"/>
          <w:sz w:val="24"/>
          <w:szCs w:val="24"/>
        </w:rPr>
      </w:pPr>
      <w:bookmarkStart w:id="35" w:name="_Toc474960358"/>
      <w:bookmarkStart w:id="36" w:name="_Toc163827774"/>
      <w:proofErr w:type="spellStart"/>
      <w:r w:rsidRPr="009358FB">
        <w:rPr>
          <w:rFonts w:ascii="Times New Roman" w:hAnsi="Times New Roman" w:cs="Times New Roman"/>
          <w:color w:val="auto"/>
          <w:sz w:val="24"/>
          <w:szCs w:val="24"/>
        </w:rPr>
        <w:t>Kako</w:t>
      </w:r>
      <w:proofErr w:type="spellEnd"/>
      <w:r w:rsidRPr="009358F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color w:val="auto"/>
          <w:sz w:val="24"/>
          <w:szCs w:val="24"/>
        </w:rPr>
        <w:t>možete</w:t>
      </w:r>
      <w:proofErr w:type="spellEnd"/>
      <w:r w:rsidRPr="009358FB">
        <w:rPr>
          <w:rFonts w:ascii="Times New Roman" w:hAnsi="Times New Roman" w:cs="Times New Roman"/>
          <w:color w:val="auto"/>
          <w:sz w:val="24"/>
          <w:szCs w:val="24"/>
        </w:rPr>
        <w:t xml:space="preserve"> da </w:t>
      </w:r>
      <w:proofErr w:type="spellStart"/>
      <w:r w:rsidRPr="009358FB">
        <w:rPr>
          <w:rFonts w:ascii="Times New Roman" w:hAnsi="Times New Roman" w:cs="Times New Roman"/>
          <w:color w:val="auto"/>
          <w:sz w:val="24"/>
          <w:szCs w:val="24"/>
        </w:rPr>
        <w:t>kontaktirate</w:t>
      </w:r>
      <w:proofErr w:type="spellEnd"/>
      <w:r w:rsidRPr="009358F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color w:val="auto"/>
          <w:sz w:val="24"/>
          <w:szCs w:val="24"/>
        </w:rPr>
        <w:t>ako</w:t>
      </w:r>
      <w:proofErr w:type="spellEnd"/>
      <w:r w:rsidRPr="009358F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color w:val="auto"/>
          <w:sz w:val="24"/>
          <w:szCs w:val="24"/>
        </w:rPr>
        <w:t>imate</w:t>
      </w:r>
      <w:proofErr w:type="spellEnd"/>
      <w:r w:rsidRPr="009358F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color w:val="auto"/>
          <w:sz w:val="24"/>
          <w:szCs w:val="24"/>
        </w:rPr>
        <w:t>neko</w:t>
      </w:r>
      <w:proofErr w:type="spellEnd"/>
      <w:r w:rsidRPr="009358F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color w:val="auto"/>
          <w:sz w:val="24"/>
          <w:szCs w:val="24"/>
        </w:rPr>
        <w:t>pitanje</w:t>
      </w:r>
      <w:proofErr w:type="spellEnd"/>
      <w:r w:rsidR="00AC31AD" w:rsidRPr="009358FB">
        <w:rPr>
          <w:rFonts w:ascii="Times New Roman" w:hAnsi="Times New Roman" w:cs="Times New Roman"/>
          <w:color w:val="auto"/>
          <w:sz w:val="24"/>
          <w:szCs w:val="24"/>
        </w:rPr>
        <w:t>?</w:t>
      </w:r>
      <w:bookmarkEnd w:id="35"/>
      <w:bookmarkEnd w:id="36"/>
    </w:p>
    <w:p w14:paraId="79B8CD3E" w14:textId="77777777" w:rsidR="00827E96" w:rsidRPr="009358FB" w:rsidRDefault="00827E96" w:rsidP="00827E96">
      <w:pPr>
        <w:pStyle w:val="ListParagraph"/>
        <w:ind w:left="1080"/>
      </w:pPr>
    </w:p>
    <w:p w14:paraId="41A6C8AC" w14:textId="2EBAA054" w:rsidR="00AC31AD" w:rsidRPr="009358FB" w:rsidRDefault="00EF3573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58FB">
        <w:rPr>
          <w:rFonts w:ascii="Times New Roman" w:hAnsi="Times New Roman" w:cs="Times New Roman"/>
          <w:sz w:val="24"/>
          <w:szCs w:val="24"/>
        </w:rPr>
        <w:t>Sva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pitanja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vezi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pozivom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mogu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da se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dostave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samo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elektronskim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putem</w:t>
      </w:r>
      <w:proofErr w:type="spellEnd"/>
      <w:r w:rsidR="00AC31AD" w:rsidRPr="009358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dostavom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zahteva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donju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E4497" w:rsidRPr="009358FB">
        <w:rPr>
          <w:rFonts w:ascii="Times New Roman" w:hAnsi="Times New Roman" w:cs="Times New Roman"/>
          <w:sz w:val="24"/>
          <w:szCs w:val="24"/>
        </w:rPr>
        <w:t>adresu</w:t>
      </w:r>
      <w:r w:rsidR="00EE4497" w:rsidRPr="009358FB">
        <w:rPr>
          <w:rFonts w:ascii="Times New Roman" w:hAnsi="Times New Roman" w:cs="Times New Roman"/>
          <w:i/>
          <w:sz w:val="24"/>
          <w:szCs w:val="24"/>
        </w:rPr>
        <w:t>:</w:t>
      </w:r>
      <w:r w:rsidR="00A24E5A" w:rsidRPr="009358FB">
        <w:rPr>
          <w:rFonts w:ascii="Times New Roman" w:hAnsi="Times New Roman" w:cs="Times New Roman"/>
          <w:i/>
          <w:sz w:val="24"/>
          <w:szCs w:val="24"/>
        </w:rPr>
        <w:t>opstinagracania@gmail.com</w:t>
      </w:r>
      <w:proofErr w:type="gramEnd"/>
      <w:r w:rsidR="00AC31AD" w:rsidRPr="009358FB">
        <w:rPr>
          <w:rFonts w:ascii="Times New Roman" w:hAnsi="Times New Roman" w:cs="Times New Roman"/>
          <w:i/>
          <w:sz w:val="24"/>
          <w:szCs w:val="24"/>
        </w:rPr>
        <w:t>,</w:t>
      </w:r>
      <w:r w:rsidRPr="009358FB">
        <w:rPr>
          <w:rFonts w:ascii="Times New Roman" w:hAnsi="Times New Roman" w:cs="Times New Roman"/>
          <w:sz w:val="24"/>
          <w:szCs w:val="24"/>
        </w:rPr>
        <w:t>ne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kasnije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od</w:t>
      </w:r>
      <w:r w:rsidR="005713AC">
        <w:rPr>
          <w:rFonts w:ascii="Times New Roman" w:hAnsi="Times New Roman" w:cs="Times New Roman"/>
          <w:sz w:val="24"/>
          <w:szCs w:val="24"/>
        </w:rPr>
        <w:t xml:space="preserve"> </w:t>
      </w:r>
      <w:r w:rsidR="00252B71" w:rsidRPr="009358FB">
        <w:rPr>
          <w:rFonts w:ascii="Times New Roman" w:hAnsi="Times New Roman" w:cs="Times New Roman"/>
          <w:i/>
          <w:sz w:val="24"/>
          <w:szCs w:val="24"/>
        </w:rPr>
        <w:t>10</w:t>
      </w:r>
      <w:r w:rsidRPr="009358FB">
        <w:rPr>
          <w:rFonts w:ascii="Times New Roman" w:hAnsi="Times New Roman" w:cs="Times New Roman"/>
          <w:i/>
          <w:sz w:val="24"/>
          <w:szCs w:val="24"/>
        </w:rPr>
        <w:t xml:space="preserve"> dana</w:t>
      </w:r>
      <w:r w:rsidR="005713A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358FB">
        <w:rPr>
          <w:rFonts w:ascii="Times New Roman" w:hAnsi="Times New Roman" w:cs="Times New Roman"/>
          <w:sz w:val="24"/>
          <w:szCs w:val="24"/>
        </w:rPr>
        <w:t xml:space="preserve">pre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isteka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roka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poziva</w:t>
      </w:r>
      <w:proofErr w:type="spellEnd"/>
      <w:r w:rsidR="00AC31AD" w:rsidRPr="009358FB">
        <w:rPr>
          <w:rFonts w:ascii="Times New Roman" w:hAnsi="Times New Roman" w:cs="Times New Roman"/>
          <w:sz w:val="24"/>
          <w:szCs w:val="24"/>
        </w:rPr>
        <w:t>.</w:t>
      </w:r>
    </w:p>
    <w:p w14:paraId="366D3FC8" w14:textId="77777777" w:rsidR="00CA4E74" w:rsidRPr="009358FB" w:rsidRDefault="00AC31AD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8F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EF3573" w:rsidRPr="009358FB">
        <w:rPr>
          <w:rFonts w:ascii="Times New Roman" w:hAnsi="Times New Roman" w:cs="Times New Roman"/>
          <w:sz w:val="24"/>
          <w:szCs w:val="24"/>
        </w:rPr>
        <w:t>Odgovori</w:t>
      </w:r>
      <w:proofErr w:type="spellEnd"/>
      <w:r w:rsidR="00EF3573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573" w:rsidRPr="009358F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EF3573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573" w:rsidRPr="009358FB">
        <w:rPr>
          <w:rFonts w:ascii="Times New Roman" w:hAnsi="Times New Roman" w:cs="Times New Roman"/>
          <w:sz w:val="24"/>
          <w:szCs w:val="24"/>
        </w:rPr>
        <w:t>posebne</w:t>
      </w:r>
      <w:proofErr w:type="spellEnd"/>
      <w:r w:rsidR="00EF3573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573" w:rsidRPr="009358FB">
        <w:rPr>
          <w:rFonts w:ascii="Times New Roman" w:hAnsi="Times New Roman" w:cs="Times New Roman"/>
          <w:sz w:val="24"/>
          <w:szCs w:val="24"/>
        </w:rPr>
        <w:t>zahteve</w:t>
      </w:r>
      <w:proofErr w:type="spellEnd"/>
      <w:r w:rsidR="00EF3573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573" w:rsidRPr="009358FB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="00EF3573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573" w:rsidRPr="009358FB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="00EF3573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573" w:rsidRPr="009358FB">
        <w:rPr>
          <w:rFonts w:ascii="Times New Roman" w:hAnsi="Times New Roman" w:cs="Times New Roman"/>
          <w:sz w:val="24"/>
          <w:szCs w:val="24"/>
        </w:rPr>
        <w:t>dostavljeni</w:t>
      </w:r>
      <w:proofErr w:type="spellEnd"/>
      <w:r w:rsidR="00EF3573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573" w:rsidRPr="009358FB">
        <w:rPr>
          <w:rFonts w:ascii="Times New Roman" w:hAnsi="Times New Roman" w:cs="Times New Roman"/>
          <w:sz w:val="24"/>
          <w:szCs w:val="24"/>
        </w:rPr>
        <w:t>direktno</w:t>
      </w:r>
      <w:proofErr w:type="spellEnd"/>
      <w:r w:rsidR="00EF3573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573" w:rsidRPr="009358F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EF3573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573" w:rsidRPr="009358FB">
        <w:rPr>
          <w:rFonts w:ascii="Times New Roman" w:hAnsi="Times New Roman" w:cs="Times New Roman"/>
          <w:sz w:val="24"/>
          <w:szCs w:val="24"/>
        </w:rPr>
        <w:t>adresu</w:t>
      </w:r>
      <w:proofErr w:type="spellEnd"/>
      <w:r w:rsidR="00EF3573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573" w:rsidRPr="009358FB">
        <w:rPr>
          <w:rFonts w:ascii="Times New Roman" w:hAnsi="Times New Roman" w:cs="Times New Roman"/>
          <w:sz w:val="24"/>
          <w:szCs w:val="24"/>
        </w:rPr>
        <w:t>postavljenih</w:t>
      </w:r>
      <w:proofErr w:type="spellEnd"/>
      <w:r w:rsidR="00EF3573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573" w:rsidRPr="009358FB">
        <w:rPr>
          <w:rFonts w:ascii="Times New Roman" w:hAnsi="Times New Roman" w:cs="Times New Roman"/>
          <w:sz w:val="24"/>
          <w:szCs w:val="24"/>
        </w:rPr>
        <w:t>pitanja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, </w:t>
      </w:r>
      <w:r w:rsidR="00EF3573" w:rsidRPr="009358FB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EF3573" w:rsidRPr="009358FB">
        <w:rPr>
          <w:rFonts w:ascii="Times New Roman" w:hAnsi="Times New Roman" w:cs="Times New Roman"/>
          <w:sz w:val="24"/>
          <w:szCs w:val="24"/>
        </w:rPr>
        <w:t>najčešći</w:t>
      </w:r>
      <w:proofErr w:type="spellEnd"/>
      <w:r w:rsidR="00EF3573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573" w:rsidRPr="009358FB">
        <w:rPr>
          <w:rFonts w:ascii="Times New Roman" w:hAnsi="Times New Roman" w:cs="Times New Roman"/>
          <w:sz w:val="24"/>
          <w:szCs w:val="24"/>
        </w:rPr>
        <w:t>odgovori</w:t>
      </w:r>
      <w:proofErr w:type="spellEnd"/>
      <w:r w:rsidR="00EF3573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573" w:rsidRPr="009358FB">
        <w:rPr>
          <w:rFonts w:ascii="Times New Roman" w:hAnsi="Times New Roman" w:cs="Times New Roman"/>
          <w:sz w:val="24"/>
          <w:szCs w:val="24"/>
        </w:rPr>
        <w:t>će</w:t>
      </w:r>
      <w:proofErr w:type="spellEnd"/>
      <w:r w:rsidR="00EF3573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573" w:rsidRPr="009358FB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="00EF3573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573" w:rsidRPr="009358FB">
        <w:rPr>
          <w:rFonts w:ascii="Times New Roman" w:hAnsi="Times New Roman" w:cs="Times New Roman"/>
          <w:sz w:val="24"/>
          <w:szCs w:val="24"/>
        </w:rPr>
        <w:t>objavljeni</w:t>
      </w:r>
      <w:proofErr w:type="spellEnd"/>
      <w:r w:rsidR="00EF3573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573" w:rsidRPr="009358F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EF3573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573" w:rsidRPr="009358FB">
        <w:rPr>
          <w:rFonts w:ascii="Times New Roman" w:hAnsi="Times New Roman" w:cs="Times New Roman"/>
          <w:sz w:val="24"/>
          <w:szCs w:val="24"/>
        </w:rPr>
        <w:t>sledećoj</w:t>
      </w:r>
      <w:proofErr w:type="spellEnd"/>
      <w:r w:rsidR="00EF3573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573" w:rsidRPr="009358FB">
        <w:rPr>
          <w:rFonts w:ascii="Times New Roman" w:hAnsi="Times New Roman" w:cs="Times New Roman"/>
          <w:sz w:val="24"/>
          <w:szCs w:val="24"/>
        </w:rPr>
        <w:t>adresi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: </w:t>
      </w:r>
      <w:r w:rsidR="006019A1" w:rsidRPr="009358FB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kk.rks-gov.net/</w:t>
      </w:r>
      <w:proofErr w:type="spellStart"/>
      <w:r w:rsidR="006019A1" w:rsidRPr="009358FB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gracanice</w:t>
      </w:r>
      <w:proofErr w:type="spellEnd"/>
      <w:r w:rsidR="006D0D75" w:rsidRPr="009358FB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/</w:t>
      </w:r>
      <w:proofErr w:type="spellStart"/>
      <w:r w:rsidR="006D0D75" w:rsidRPr="009358FB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sr</w:t>
      </w:r>
      <w:proofErr w:type="spellEnd"/>
      <w:r w:rsidR="006D0D75" w:rsidRPr="009358FB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 xml:space="preserve">/ </w:t>
      </w:r>
      <w:r w:rsidR="00B160D2" w:rsidRPr="009358FB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B160D2" w:rsidRPr="009358FB">
        <w:rPr>
          <w:rFonts w:ascii="Times New Roman" w:hAnsi="Times New Roman" w:cs="Times New Roman"/>
          <w:sz w:val="24"/>
          <w:szCs w:val="24"/>
        </w:rPr>
        <w:t>ne</w:t>
      </w:r>
      <w:proofErr w:type="spellEnd"/>
      <w:r w:rsidR="00B160D2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9358FB">
        <w:rPr>
          <w:rFonts w:ascii="Times New Roman" w:hAnsi="Times New Roman" w:cs="Times New Roman"/>
          <w:sz w:val="24"/>
          <w:szCs w:val="24"/>
        </w:rPr>
        <w:t>kasnije</w:t>
      </w:r>
      <w:proofErr w:type="spellEnd"/>
      <w:r w:rsidR="00B160D2" w:rsidRPr="009358FB">
        <w:rPr>
          <w:rFonts w:ascii="Times New Roman" w:hAnsi="Times New Roman" w:cs="Times New Roman"/>
          <w:sz w:val="24"/>
          <w:szCs w:val="24"/>
        </w:rPr>
        <w:t xml:space="preserve"> od</w:t>
      </w:r>
      <w:r w:rsidR="00AE4368">
        <w:rPr>
          <w:rFonts w:ascii="Times New Roman" w:hAnsi="Times New Roman" w:cs="Times New Roman"/>
          <w:sz w:val="24"/>
          <w:szCs w:val="24"/>
        </w:rPr>
        <w:t xml:space="preserve"> </w:t>
      </w:r>
      <w:r w:rsidR="00CA4E74" w:rsidRPr="009358FB">
        <w:rPr>
          <w:rFonts w:ascii="Times New Roman" w:hAnsi="Times New Roman" w:cs="Times New Roman"/>
          <w:sz w:val="24"/>
          <w:szCs w:val="24"/>
        </w:rPr>
        <w:t>5</w:t>
      </w:r>
      <w:r w:rsidR="00AE4368">
        <w:rPr>
          <w:rFonts w:ascii="Times New Roman" w:hAnsi="Times New Roman" w:cs="Times New Roman"/>
          <w:sz w:val="24"/>
          <w:szCs w:val="24"/>
        </w:rPr>
        <w:t xml:space="preserve"> d</w:t>
      </w:r>
      <w:r w:rsidR="00B160D2" w:rsidRPr="009358FB">
        <w:rPr>
          <w:rFonts w:ascii="Times New Roman" w:hAnsi="Times New Roman" w:cs="Times New Roman"/>
          <w:sz w:val="24"/>
          <w:szCs w:val="24"/>
        </w:rPr>
        <w:t xml:space="preserve">ana pre </w:t>
      </w:r>
      <w:proofErr w:type="spellStart"/>
      <w:r w:rsidR="00B160D2" w:rsidRPr="009358FB">
        <w:rPr>
          <w:rFonts w:ascii="Times New Roman" w:hAnsi="Times New Roman" w:cs="Times New Roman"/>
          <w:sz w:val="24"/>
          <w:szCs w:val="24"/>
        </w:rPr>
        <w:t>isteka</w:t>
      </w:r>
      <w:proofErr w:type="spellEnd"/>
      <w:r w:rsidR="00B160D2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9358FB">
        <w:rPr>
          <w:rFonts w:ascii="Times New Roman" w:hAnsi="Times New Roman" w:cs="Times New Roman"/>
          <w:sz w:val="24"/>
          <w:szCs w:val="24"/>
        </w:rPr>
        <w:t>roka</w:t>
      </w:r>
      <w:proofErr w:type="spellEnd"/>
      <w:r w:rsidR="00B160D2" w:rsidRPr="009358F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34B892" w14:textId="77777777" w:rsidR="00AC31AD" w:rsidRPr="009358FB" w:rsidRDefault="00AC31AD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8F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B160D2" w:rsidRPr="009358FB"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="00B160D2" w:rsidRPr="009358FB">
        <w:rPr>
          <w:rFonts w:ascii="Times New Roman" w:hAnsi="Times New Roman" w:cs="Times New Roman"/>
          <w:sz w:val="24"/>
          <w:szCs w:val="24"/>
        </w:rPr>
        <w:t xml:space="preserve"> bi </w:t>
      </w:r>
      <w:proofErr w:type="spellStart"/>
      <w:r w:rsidR="00B160D2" w:rsidRPr="009358FB">
        <w:rPr>
          <w:rFonts w:ascii="Times New Roman" w:hAnsi="Times New Roman" w:cs="Times New Roman"/>
          <w:sz w:val="24"/>
          <w:szCs w:val="24"/>
        </w:rPr>
        <w:t>osigurali</w:t>
      </w:r>
      <w:proofErr w:type="spellEnd"/>
      <w:r w:rsidR="00B160D2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9358FB">
        <w:rPr>
          <w:rFonts w:ascii="Times New Roman" w:hAnsi="Times New Roman" w:cs="Times New Roman"/>
          <w:sz w:val="24"/>
          <w:szCs w:val="24"/>
        </w:rPr>
        <w:t>jednak</w:t>
      </w:r>
      <w:proofErr w:type="spellEnd"/>
      <w:r w:rsidR="00B160D2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9358FB">
        <w:rPr>
          <w:rFonts w:ascii="Times New Roman" w:hAnsi="Times New Roman" w:cs="Times New Roman"/>
          <w:sz w:val="24"/>
          <w:szCs w:val="24"/>
        </w:rPr>
        <w:t>tretman</w:t>
      </w:r>
      <w:proofErr w:type="spellEnd"/>
      <w:r w:rsidR="00B160D2" w:rsidRPr="009358FB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B160D2" w:rsidRPr="009358FB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="00B160D2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9358FB">
        <w:rPr>
          <w:rFonts w:ascii="Times New Roman" w:hAnsi="Times New Roman" w:cs="Times New Roman"/>
          <w:sz w:val="24"/>
          <w:szCs w:val="24"/>
        </w:rPr>
        <w:t>moguće</w:t>
      </w:r>
      <w:proofErr w:type="spellEnd"/>
      <w:r w:rsidR="00B160D2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9358FB">
        <w:rPr>
          <w:rFonts w:ascii="Times New Roman" w:hAnsi="Times New Roman" w:cs="Times New Roman"/>
          <w:sz w:val="24"/>
          <w:szCs w:val="24"/>
        </w:rPr>
        <w:t>aplikante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60D2" w:rsidRPr="009358FB">
        <w:rPr>
          <w:rFonts w:ascii="Times New Roman" w:hAnsi="Times New Roman" w:cs="Times New Roman"/>
          <w:sz w:val="24"/>
          <w:szCs w:val="24"/>
        </w:rPr>
        <w:t>davalac</w:t>
      </w:r>
      <w:proofErr w:type="spellEnd"/>
      <w:r w:rsidR="00B160D2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9358FB">
        <w:rPr>
          <w:rFonts w:ascii="Times New Roman" w:hAnsi="Times New Roman" w:cs="Times New Roman"/>
          <w:sz w:val="24"/>
          <w:szCs w:val="24"/>
        </w:rPr>
        <w:t>javne</w:t>
      </w:r>
      <w:proofErr w:type="spellEnd"/>
      <w:r w:rsidR="00B160D2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9358FB">
        <w:rPr>
          <w:rFonts w:ascii="Times New Roman" w:hAnsi="Times New Roman" w:cs="Times New Roman"/>
          <w:sz w:val="24"/>
          <w:szCs w:val="24"/>
        </w:rPr>
        <w:t>finansijske</w:t>
      </w:r>
      <w:proofErr w:type="spellEnd"/>
      <w:r w:rsidR="00B160D2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9358FB">
        <w:rPr>
          <w:rFonts w:ascii="Times New Roman" w:hAnsi="Times New Roman" w:cs="Times New Roman"/>
          <w:sz w:val="24"/>
          <w:szCs w:val="24"/>
        </w:rPr>
        <w:t>podrškene</w:t>
      </w:r>
      <w:proofErr w:type="spellEnd"/>
      <w:r w:rsidR="00B160D2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9358FB">
        <w:rPr>
          <w:rFonts w:ascii="Times New Roman" w:hAnsi="Times New Roman" w:cs="Times New Roman"/>
          <w:sz w:val="24"/>
          <w:szCs w:val="24"/>
        </w:rPr>
        <w:lastRenderedPageBreak/>
        <w:t>sme</w:t>
      </w:r>
      <w:proofErr w:type="spellEnd"/>
      <w:r w:rsidR="00B160D2" w:rsidRPr="009358FB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="00B160D2" w:rsidRPr="009358FB">
        <w:rPr>
          <w:rFonts w:ascii="Times New Roman" w:hAnsi="Times New Roman" w:cs="Times New Roman"/>
          <w:sz w:val="24"/>
          <w:szCs w:val="24"/>
        </w:rPr>
        <w:t>daje</w:t>
      </w:r>
      <w:proofErr w:type="spellEnd"/>
      <w:r w:rsidR="00B160D2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9358FB">
        <w:rPr>
          <w:rFonts w:ascii="Times New Roman" w:hAnsi="Times New Roman" w:cs="Times New Roman"/>
          <w:sz w:val="24"/>
          <w:szCs w:val="24"/>
        </w:rPr>
        <w:t>prethodno</w:t>
      </w:r>
      <w:proofErr w:type="spellEnd"/>
      <w:r w:rsidR="00B160D2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9358FB">
        <w:rPr>
          <w:rFonts w:ascii="Times New Roman" w:hAnsi="Times New Roman" w:cs="Times New Roman"/>
          <w:sz w:val="24"/>
          <w:szCs w:val="24"/>
        </w:rPr>
        <w:t>mišljenje</w:t>
      </w:r>
      <w:proofErr w:type="spellEnd"/>
      <w:r w:rsidR="00B160D2" w:rsidRPr="009358FB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B160D2" w:rsidRPr="009358FB">
        <w:rPr>
          <w:rFonts w:ascii="Times New Roman" w:hAnsi="Times New Roman" w:cs="Times New Roman"/>
          <w:sz w:val="24"/>
          <w:szCs w:val="24"/>
        </w:rPr>
        <w:t>prihvatljivosti</w:t>
      </w:r>
      <w:proofErr w:type="spellEnd"/>
      <w:r w:rsidR="00B160D2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9358FB">
        <w:rPr>
          <w:rFonts w:ascii="Times New Roman" w:hAnsi="Times New Roman" w:cs="Times New Roman"/>
          <w:sz w:val="24"/>
          <w:szCs w:val="24"/>
        </w:rPr>
        <w:t>aplikanata</w:t>
      </w:r>
      <w:proofErr w:type="spellEnd"/>
      <w:r w:rsidR="00B160D2" w:rsidRPr="009358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60D2" w:rsidRPr="009358FB">
        <w:rPr>
          <w:rFonts w:ascii="Times New Roman" w:hAnsi="Times New Roman" w:cs="Times New Roman"/>
          <w:sz w:val="24"/>
          <w:szCs w:val="24"/>
        </w:rPr>
        <w:t>partnera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60D2" w:rsidRPr="009358FB">
        <w:rPr>
          <w:rFonts w:ascii="Times New Roman" w:hAnsi="Times New Roman" w:cs="Times New Roman"/>
          <w:sz w:val="24"/>
          <w:szCs w:val="24"/>
        </w:rPr>
        <w:t>radnji</w:t>
      </w:r>
      <w:proofErr w:type="spellEnd"/>
      <w:r w:rsidR="00B160D2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9358FB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="00B160D2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9358FB">
        <w:rPr>
          <w:rFonts w:ascii="Times New Roman" w:hAnsi="Times New Roman" w:cs="Times New Roman"/>
          <w:sz w:val="24"/>
          <w:szCs w:val="24"/>
        </w:rPr>
        <w:t>troškova</w:t>
      </w:r>
      <w:proofErr w:type="spellEnd"/>
      <w:r w:rsidR="00B160D2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9358FB">
        <w:rPr>
          <w:rFonts w:ascii="Times New Roman" w:hAnsi="Times New Roman" w:cs="Times New Roman"/>
          <w:sz w:val="24"/>
          <w:szCs w:val="24"/>
        </w:rPr>
        <w:t>pomenutih</w:t>
      </w:r>
      <w:proofErr w:type="spellEnd"/>
      <w:r w:rsidR="00B160D2" w:rsidRPr="009358F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B160D2" w:rsidRPr="009358FB">
        <w:rPr>
          <w:rFonts w:ascii="Times New Roman" w:hAnsi="Times New Roman" w:cs="Times New Roman"/>
          <w:sz w:val="24"/>
          <w:szCs w:val="24"/>
        </w:rPr>
        <w:t>zahtevu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>.</w:t>
      </w:r>
    </w:p>
    <w:p w14:paraId="39997582" w14:textId="77777777" w:rsidR="00CA4E74" w:rsidRPr="009358FB" w:rsidRDefault="00CA4E74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3DC61B" w14:textId="77777777" w:rsidR="00CA4E74" w:rsidRPr="007F6FC6" w:rsidRDefault="00B160D2" w:rsidP="007F6FC6">
      <w:pPr>
        <w:pStyle w:val="Heading2"/>
        <w:numPr>
          <w:ilvl w:val="0"/>
          <w:numId w:val="11"/>
        </w:numPr>
        <w:ind w:left="270" w:hanging="27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37" w:name="_Toc474960359"/>
      <w:bookmarkStart w:id="38" w:name="_Toc163827775"/>
      <w:r w:rsidRPr="007F6FC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PROCENA I </w:t>
      </w:r>
      <w:r w:rsidR="005D76A4" w:rsidRPr="007F6FC6">
        <w:rPr>
          <w:rFonts w:ascii="Times New Roman" w:hAnsi="Times New Roman" w:cs="Times New Roman"/>
          <w:b w:val="0"/>
          <w:color w:val="auto"/>
          <w:sz w:val="24"/>
          <w:szCs w:val="24"/>
        </w:rPr>
        <w:t>D</w:t>
      </w:r>
      <w:r w:rsidRPr="007F6FC6">
        <w:rPr>
          <w:rFonts w:ascii="Times New Roman" w:hAnsi="Times New Roman" w:cs="Times New Roman"/>
          <w:b w:val="0"/>
          <w:color w:val="auto"/>
          <w:sz w:val="24"/>
          <w:szCs w:val="24"/>
        </w:rPr>
        <w:t>ODELA FONDOVA</w:t>
      </w:r>
      <w:bookmarkEnd w:id="37"/>
      <w:bookmarkEnd w:id="38"/>
    </w:p>
    <w:p w14:paraId="0FE5D766" w14:textId="77777777" w:rsidR="00AC31AD" w:rsidRPr="007F6FC6" w:rsidRDefault="00B160D2" w:rsidP="007F6FC6">
      <w:pPr>
        <w:pStyle w:val="Heading2"/>
        <w:numPr>
          <w:ilvl w:val="1"/>
          <w:numId w:val="41"/>
        </w:numPr>
        <w:ind w:left="36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39" w:name="_Toc474960360"/>
      <w:bookmarkStart w:id="40" w:name="_Toc163827776"/>
      <w:proofErr w:type="spellStart"/>
      <w:r w:rsidRPr="007F6FC6">
        <w:rPr>
          <w:rFonts w:ascii="Times New Roman" w:hAnsi="Times New Roman" w:cs="Times New Roman"/>
          <w:b w:val="0"/>
          <w:color w:val="auto"/>
          <w:sz w:val="24"/>
          <w:szCs w:val="24"/>
        </w:rPr>
        <w:t>Primljene</w:t>
      </w:r>
      <w:proofErr w:type="spellEnd"/>
      <w:r w:rsidRPr="007F6FC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F6FC6">
        <w:rPr>
          <w:rFonts w:ascii="Times New Roman" w:hAnsi="Times New Roman" w:cs="Times New Roman"/>
          <w:b w:val="0"/>
          <w:color w:val="auto"/>
          <w:sz w:val="24"/>
          <w:szCs w:val="24"/>
        </w:rPr>
        <w:t>aplikacije</w:t>
      </w:r>
      <w:proofErr w:type="spellEnd"/>
      <w:r w:rsidRPr="007F6FC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F6FC6">
        <w:rPr>
          <w:rFonts w:ascii="Times New Roman" w:hAnsi="Times New Roman" w:cs="Times New Roman"/>
          <w:b w:val="0"/>
          <w:color w:val="auto"/>
          <w:sz w:val="24"/>
          <w:szCs w:val="24"/>
        </w:rPr>
        <w:t>će</w:t>
      </w:r>
      <w:proofErr w:type="spellEnd"/>
      <w:r w:rsidRPr="007F6FC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F6FC6">
        <w:rPr>
          <w:rFonts w:ascii="Times New Roman" w:hAnsi="Times New Roman" w:cs="Times New Roman"/>
          <w:b w:val="0"/>
          <w:color w:val="auto"/>
          <w:sz w:val="24"/>
          <w:szCs w:val="24"/>
        </w:rPr>
        <w:t>proći</w:t>
      </w:r>
      <w:proofErr w:type="spellEnd"/>
      <w:r w:rsidRPr="007F6FC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F6FC6">
        <w:rPr>
          <w:rFonts w:ascii="Times New Roman" w:hAnsi="Times New Roman" w:cs="Times New Roman"/>
          <w:b w:val="0"/>
          <w:color w:val="auto"/>
          <w:sz w:val="24"/>
          <w:szCs w:val="24"/>
        </w:rPr>
        <w:t>kroz</w:t>
      </w:r>
      <w:proofErr w:type="spellEnd"/>
      <w:r w:rsidRPr="007F6FC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dole </w:t>
      </w:r>
      <w:proofErr w:type="spellStart"/>
      <w:r w:rsidRPr="007F6FC6">
        <w:rPr>
          <w:rFonts w:ascii="Times New Roman" w:hAnsi="Times New Roman" w:cs="Times New Roman"/>
          <w:b w:val="0"/>
          <w:color w:val="auto"/>
          <w:sz w:val="24"/>
          <w:szCs w:val="24"/>
        </w:rPr>
        <w:t>opisanu</w:t>
      </w:r>
      <w:proofErr w:type="spellEnd"/>
      <w:r w:rsidRPr="007F6FC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F6FC6">
        <w:rPr>
          <w:rFonts w:ascii="Times New Roman" w:hAnsi="Times New Roman" w:cs="Times New Roman"/>
          <w:b w:val="0"/>
          <w:color w:val="auto"/>
          <w:sz w:val="24"/>
          <w:szCs w:val="24"/>
        </w:rPr>
        <w:t>proceduru</w:t>
      </w:r>
      <w:proofErr w:type="spellEnd"/>
      <w:r w:rsidR="00AC31AD" w:rsidRPr="007F6FC6">
        <w:rPr>
          <w:rFonts w:ascii="Times New Roman" w:hAnsi="Times New Roman" w:cs="Times New Roman"/>
          <w:b w:val="0"/>
          <w:color w:val="auto"/>
          <w:sz w:val="24"/>
          <w:szCs w:val="24"/>
        </w:rPr>
        <w:t>:</w:t>
      </w:r>
      <w:bookmarkEnd w:id="39"/>
      <w:bookmarkEnd w:id="40"/>
    </w:p>
    <w:p w14:paraId="7F851282" w14:textId="77777777" w:rsidR="00B160D2" w:rsidRPr="009358FB" w:rsidRDefault="00AC31AD" w:rsidP="00B16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8FB">
        <w:rPr>
          <w:rFonts w:ascii="Times New Roman" w:hAnsi="Times New Roman" w:cs="Times New Roman"/>
          <w:sz w:val="24"/>
          <w:szCs w:val="24"/>
        </w:rPr>
        <w:br/>
      </w:r>
      <w:r w:rsidR="00B40A10" w:rsidRPr="009358FB">
        <w:rPr>
          <w:rFonts w:ascii="Times New Roman" w:hAnsi="Times New Roman" w:cs="Times New Roman"/>
          <w:sz w:val="24"/>
          <w:szCs w:val="24"/>
        </w:rPr>
        <w:t xml:space="preserve">4.1.1 </w:t>
      </w:r>
      <w:proofErr w:type="spellStart"/>
      <w:r w:rsidR="00B160D2" w:rsidRPr="009358FB">
        <w:rPr>
          <w:rFonts w:ascii="Times New Roman" w:hAnsi="Times New Roman" w:cs="Times New Roman"/>
          <w:sz w:val="24"/>
          <w:szCs w:val="24"/>
        </w:rPr>
        <w:t>Davalac</w:t>
      </w:r>
      <w:proofErr w:type="spellEnd"/>
      <w:r w:rsidR="00B160D2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9358FB">
        <w:rPr>
          <w:rFonts w:ascii="Times New Roman" w:hAnsi="Times New Roman" w:cs="Times New Roman"/>
          <w:sz w:val="24"/>
          <w:szCs w:val="24"/>
        </w:rPr>
        <w:t>finansijske</w:t>
      </w:r>
      <w:proofErr w:type="spellEnd"/>
      <w:r w:rsidR="00B160D2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9358FB">
        <w:rPr>
          <w:rFonts w:ascii="Times New Roman" w:hAnsi="Times New Roman" w:cs="Times New Roman"/>
          <w:sz w:val="24"/>
          <w:szCs w:val="24"/>
        </w:rPr>
        <w:t>podrške</w:t>
      </w:r>
      <w:proofErr w:type="spellEnd"/>
      <w:r w:rsidR="00B160D2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9358FB">
        <w:rPr>
          <w:rFonts w:ascii="Times New Roman" w:hAnsi="Times New Roman" w:cs="Times New Roman"/>
          <w:sz w:val="24"/>
          <w:szCs w:val="24"/>
        </w:rPr>
        <w:t>će</w:t>
      </w:r>
      <w:proofErr w:type="spellEnd"/>
      <w:r w:rsidR="00B160D2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9358FB">
        <w:rPr>
          <w:rFonts w:ascii="Times New Roman" w:hAnsi="Times New Roman" w:cs="Times New Roman"/>
          <w:sz w:val="24"/>
          <w:szCs w:val="24"/>
        </w:rPr>
        <w:t>uspostaviti</w:t>
      </w:r>
      <w:proofErr w:type="spellEnd"/>
      <w:r w:rsidR="00B160D2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9358FB">
        <w:rPr>
          <w:rFonts w:ascii="Times New Roman" w:hAnsi="Times New Roman" w:cs="Times New Roman"/>
          <w:sz w:val="24"/>
          <w:szCs w:val="24"/>
        </w:rPr>
        <w:t>komisiju</w:t>
      </w:r>
      <w:proofErr w:type="spellEnd"/>
      <w:r w:rsidR="00B160D2" w:rsidRPr="009358FB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B160D2" w:rsidRPr="009358FB">
        <w:rPr>
          <w:rFonts w:ascii="Times New Roman" w:hAnsi="Times New Roman" w:cs="Times New Roman"/>
          <w:sz w:val="24"/>
          <w:szCs w:val="24"/>
        </w:rPr>
        <w:t>procenu</w:t>
      </w:r>
      <w:proofErr w:type="spellEnd"/>
      <w:r w:rsidR="00B160D2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9358FB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="00B160D2" w:rsidRPr="009358F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B160D2" w:rsidRPr="009358FB">
        <w:rPr>
          <w:rFonts w:ascii="Times New Roman" w:hAnsi="Times New Roman" w:cs="Times New Roman"/>
          <w:sz w:val="24"/>
          <w:szCs w:val="24"/>
        </w:rPr>
        <w:t>sastoji</w:t>
      </w:r>
      <w:proofErr w:type="spellEnd"/>
      <w:r w:rsidR="00B160D2" w:rsidRPr="009358FB">
        <w:rPr>
          <w:rFonts w:ascii="Times New Roman" w:hAnsi="Times New Roman" w:cs="Times New Roman"/>
          <w:sz w:val="24"/>
          <w:szCs w:val="24"/>
        </w:rPr>
        <w:t xml:space="preserve"> od 5 </w:t>
      </w:r>
      <w:proofErr w:type="spellStart"/>
      <w:r w:rsidR="00B160D2" w:rsidRPr="009358FB">
        <w:rPr>
          <w:rFonts w:ascii="Times New Roman" w:hAnsi="Times New Roman" w:cs="Times New Roman"/>
          <w:sz w:val="24"/>
          <w:szCs w:val="24"/>
        </w:rPr>
        <w:t>članova</w:t>
      </w:r>
      <w:proofErr w:type="spellEnd"/>
      <w:r w:rsidR="00B160D2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9358FB">
        <w:rPr>
          <w:rFonts w:ascii="Times New Roman" w:hAnsi="Times New Roman" w:cs="Times New Roman"/>
          <w:sz w:val="24"/>
          <w:szCs w:val="24"/>
        </w:rPr>
        <w:t>službenika</w:t>
      </w:r>
      <w:proofErr w:type="spellEnd"/>
      <w:r w:rsidR="00B160D2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9358FB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="00B160D2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9358FB">
        <w:rPr>
          <w:rFonts w:ascii="Times New Roman" w:hAnsi="Times New Roman" w:cs="Times New Roman"/>
          <w:sz w:val="24"/>
          <w:szCs w:val="24"/>
        </w:rPr>
        <w:t>institucije</w:t>
      </w:r>
      <w:proofErr w:type="spellEnd"/>
      <w:r w:rsidR="00B160D2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9358F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160D2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3C7" w:rsidRPr="009358FB">
        <w:rPr>
          <w:rFonts w:ascii="Times New Roman" w:hAnsi="Times New Roman" w:cs="Times New Roman"/>
          <w:sz w:val="24"/>
          <w:szCs w:val="24"/>
        </w:rPr>
        <w:t>drugih</w:t>
      </w:r>
      <w:proofErr w:type="spellEnd"/>
      <w:r w:rsidR="004743C7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3C7" w:rsidRPr="009358FB">
        <w:rPr>
          <w:rFonts w:ascii="Times New Roman" w:hAnsi="Times New Roman" w:cs="Times New Roman"/>
          <w:sz w:val="24"/>
          <w:szCs w:val="24"/>
        </w:rPr>
        <w:t>spoljnih</w:t>
      </w:r>
      <w:proofErr w:type="spellEnd"/>
      <w:r w:rsidR="004743C7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3C7" w:rsidRPr="009358FB">
        <w:rPr>
          <w:rFonts w:ascii="Times New Roman" w:hAnsi="Times New Roman" w:cs="Times New Roman"/>
          <w:sz w:val="24"/>
          <w:szCs w:val="24"/>
        </w:rPr>
        <w:t>stručnjaka</w:t>
      </w:r>
      <w:proofErr w:type="spellEnd"/>
      <w:r w:rsidR="004743C7" w:rsidRPr="009358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743C7" w:rsidRPr="009358FB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="00B160D2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9358FB">
        <w:rPr>
          <w:rFonts w:ascii="Times New Roman" w:hAnsi="Times New Roman" w:cs="Times New Roman"/>
          <w:sz w:val="24"/>
          <w:szCs w:val="24"/>
        </w:rPr>
        <w:t>ima</w:t>
      </w:r>
      <w:proofErr w:type="spellEnd"/>
      <w:r w:rsidR="00B160D2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9358FB">
        <w:rPr>
          <w:rFonts w:ascii="Times New Roman" w:hAnsi="Times New Roman" w:cs="Times New Roman"/>
          <w:sz w:val="24"/>
          <w:szCs w:val="24"/>
        </w:rPr>
        <w:t>zadatak</w:t>
      </w:r>
      <w:proofErr w:type="spellEnd"/>
      <w:r w:rsidR="00B160D2" w:rsidRPr="009358FB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="00B160D2" w:rsidRPr="009358FB">
        <w:rPr>
          <w:rFonts w:ascii="Times New Roman" w:hAnsi="Times New Roman" w:cs="Times New Roman"/>
          <w:sz w:val="24"/>
          <w:szCs w:val="24"/>
        </w:rPr>
        <w:t>proceni</w:t>
      </w:r>
      <w:proofErr w:type="spellEnd"/>
      <w:r w:rsidR="00B160D2" w:rsidRPr="009358FB">
        <w:rPr>
          <w:rFonts w:ascii="Times New Roman" w:hAnsi="Times New Roman" w:cs="Times New Roman"/>
          <w:sz w:val="24"/>
          <w:szCs w:val="24"/>
        </w:rPr>
        <w:t xml:space="preserve"> da li </w:t>
      </w:r>
      <w:proofErr w:type="spellStart"/>
      <w:r w:rsidR="00B160D2" w:rsidRPr="009358FB">
        <w:rPr>
          <w:rFonts w:ascii="Times New Roman" w:hAnsi="Times New Roman" w:cs="Times New Roman"/>
          <w:sz w:val="24"/>
          <w:szCs w:val="24"/>
        </w:rPr>
        <w:t>aplikacij</w:t>
      </w:r>
      <w:r w:rsidR="004743C7" w:rsidRPr="009358FB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B160D2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9358FB">
        <w:rPr>
          <w:rFonts w:ascii="Times New Roman" w:hAnsi="Times New Roman" w:cs="Times New Roman"/>
          <w:sz w:val="24"/>
          <w:szCs w:val="24"/>
        </w:rPr>
        <w:t>ispunjavaju</w:t>
      </w:r>
      <w:proofErr w:type="spellEnd"/>
      <w:r w:rsidR="00B160D2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9358FB">
        <w:rPr>
          <w:rFonts w:ascii="Times New Roman" w:hAnsi="Times New Roman" w:cs="Times New Roman"/>
          <w:sz w:val="24"/>
          <w:szCs w:val="24"/>
        </w:rPr>
        <w:t>formalne</w:t>
      </w:r>
      <w:proofErr w:type="spellEnd"/>
      <w:r w:rsidR="00B160D2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9358FB">
        <w:rPr>
          <w:rFonts w:ascii="Times New Roman" w:hAnsi="Times New Roman" w:cs="Times New Roman"/>
          <w:sz w:val="24"/>
          <w:szCs w:val="24"/>
        </w:rPr>
        <w:t>uslove</w:t>
      </w:r>
      <w:proofErr w:type="spellEnd"/>
      <w:r w:rsidR="00B160D2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9358FB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="00B160D2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9358FB">
        <w:rPr>
          <w:rFonts w:ascii="Times New Roman" w:hAnsi="Times New Roman" w:cs="Times New Roman"/>
          <w:sz w:val="24"/>
          <w:szCs w:val="24"/>
        </w:rPr>
        <w:t>poziva</w:t>
      </w:r>
      <w:proofErr w:type="spellEnd"/>
      <w:r w:rsidR="00B160D2" w:rsidRPr="009358FB">
        <w:rPr>
          <w:rFonts w:ascii="Times New Roman" w:hAnsi="Times New Roman" w:cs="Times New Roman"/>
          <w:sz w:val="24"/>
          <w:szCs w:val="24"/>
        </w:rPr>
        <w:t>.</w:t>
      </w:r>
    </w:p>
    <w:p w14:paraId="2F23F6BF" w14:textId="77777777" w:rsidR="00B160D2" w:rsidRPr="009358FB" w:rsidRDefault="00B160D2" w:rsidP="00B16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BDB80F" w14:textId="77777777" w:rsidR="00B160D2" w:rsidRPr="009358FB" w:rsidRDefault="00B160D2" w:rsidP="00B16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58FB">
        <w:rPr>
          <w:rFonts w:ascii="Times New Roman" w:hAnsi="Times New Roman" w:cs="Times New Roman"/>
          <w:sz w:val="24"/>
          <w:szCs w:val="24"/>
        </w:rPr>
        <w:t>Posle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provere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sv</w:t>
      </w:r>
      <w:r w:rsidR="004743C7" w:rsidRPr="009358FB">
        <w:rPr>
          <w:rFonts w:ascii="Times New Roman" w:hAnsi="Times New Roman" w:cs="Times New Roman"/>
          <w:sz w:val="24"/>
          <w:szCs w:val="24"/>
        </w:rPr>
        <w:t>ih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primljen</w:t>
      </w:r>
      <w:r w:rsidR="004743C7" w:rsidRPr="009358FB">
        <w:rPr>
          <w:rFonts w:ascii="Times New Roman" w:hAnsi="Times New Roman" w:cs="Times New Roman"/>
          <w:sz w:val="24"/>
          <w:szCs w:val="24"/>
        </w:rPr>
        <w:t>ih</w:t>
      </w:r>
      <w:proofErr w:type="spellEnd"/>
      <w:r w:rsidR="00AE43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3C7" w:rsidRPr="009358FB">
        <w:rPr>
          <w:rFonts w:ascii="Times New Roman" w:hAnsi="Times New Roman" w:cs="Times New Roman"/>
          <w:sz w:val="24"/>
          <w:szCs w:val="24"/>
        </w:rPr>
        <w:t>aplikacija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Komisija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će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pripremiti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listu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svih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kandidata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ispunjavaju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uslove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procenu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sadržaj</w:t>
      </w:r>
      <w:r w:rsidR="004743C7" w:rsidRPr="009358FB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svojih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projekata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spisak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kandidata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ispunjavaju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uslove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utvrđene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3C7" w:rsidRPr="009358FB">
        <w:rPr>
          <w:rFonts w:ascii="Times New Roman" w:hAnsi="Times New Roman" w:cs="Times New Roman"/>
          <w:sz w:val="24"/>
          <w:szCs w:val="24"/>
        </w:rPr>
        <w:t>tokom</w:t>
      </w:r>
      <w:proofErr w:type="spellEnd"/>
      <w:r w:rsidR="004743C7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konkuren</w:t>
      </w:r>
      <w:r w:rsidR="004743C7" w:rsidRPr="009358FB">
        <w:rPr>
          <w:rFonts w:ascii="Times New Roman" w:hAnsi="Times New Roman" w:cs="Times New Roman"/>
          <w:sz w:val="24"/>
          <w:szCs w:val="24"/>
        </w:rPr>
        <w:t>tnosti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>.</w:t>
      </w:r>
    </w:p>
    <w:p w14:paraId="364AD38B" w14:textId="77777777" w:rsidR="00B160D2" w:rsidRPr="009358FB" w:rsidRDefault="00B160D2" w:rsidP="00B16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A248E5" w14:textId="77777777" w:rsidR="00B160D2" w:rsidRPr="009358FB" w:rsidRDefault="004743C7" w:rsidP="00B16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58FB">
        <w:rPr>
          <w:rFonts w:ascii="Times New Roman" w:hAnsi="Times New Roman" w:cs="Times New Roman"/>
          <w:sz w:val="24"/>
          <w:szCs w:val="24"/>
        </w:rPr>
        <w:t>Davalac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finansijske</w:t>
      </w:r>
      <w:proofErr w:type="spellEnd"/>
      <w:r w:rsidR="00B160D2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9358FB">
        <w:rPr>
          <w:rFonts w:ascii="Times New Roman" w:hAnsi="Times New Roman" w:cs="Times New Roman"/>
          <w:sz w:val="24"/>
          <w:szCs w:val="24"/>
        </w:rPr>
        <w:t>podršk</w:t>
      </w:r>
      <w:r w:rsidRPr="009358FB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B160D2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9358FB">
        <w:rPr>
          <w:rFonts w:ascii="Times New Roman" w:hAnsi="Times New Roman" w:cs="Times New Roman"/>
          <w:sz w:val="24"/>
          <w:szCs w:val="24"/>
        </w:rPr>
        <w:t>će</w:t>
      </w:r>
      <w:proofErr w:type="spellEnd"/>
      <w:r w:rsidR="00B160D2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9358FB">
        <w:rPr>
          <w:rFonts w:ascii="Times New Roman" w:hAnsi="Times New Roman" w:cs="Times New Roman"/>
          <w:sz w:val="24"/>
          <w:szCs w:val="24"/>
        </w:rPr>
        <w:t>obavestiti</w:t>
      </w:r>
      <w:proofErr w:type="spellEnd"/>
      <w:r w:rsidR="00B160D2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9358FB">
        <w:rPr>
          <w:rFonts w:ascii="Times New Roman" w:hAnsi="Times New Roman" w:cs="Times New Roman"/>
          <w:sz w:val="24"/>
          <w:szCs w:val="24"/>
        </w:rPr>
        <w:t>sve</w:t>
      </w:r>
      <w:proofErr w:type="spellEnd"/>
      <w:r w:rsidR="00B160D2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9358FB">
        <w:rPr>
          <w:rFonts w:ascii="Times New Roman" w:hAnsi="Times New Roman" w:cs="Times New Roman"/>
          <w:sz w:val="24"/>
          <w:szCs w:val="24"/>
        </w:rPr>
        <w:t>kandidate</w:t>
      </w:r>
      <w:proofErr w:type="spellEnd"/>
      <w:r w:rsidR="00B160D2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9358FB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="00B160D2" w:rsidRPr="009358FB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="00B160D2" w:rsidRPr="009358FB">
        <w:rPr>
          <w:rFonts w:ascii="Times New Roman" w:hAnsi="Times New Roman" w:cs="Times New Roman"/>
          <w:sz w:val="24"/>
          <w:szCs w:val="24"/>
        </w:rPr>
        <w:t>ispunjavaju</w:t>
      </w:r>
      <w:proofErr w:type="spellEnd"/>
      <w:r w:rsidR="00B160D2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9358FB">
        <w:rPr>
          <w:rFonts w:ascii="Times New Roman" w:hAnsi="Times New Roman" w:cs="Times New Roman"/>
          <w:sz w:val="24"/>
          <w:szCs w:val="24"/>
        </w:rPr>
        <w:t>uslove</w:t>
      </w:r>
      <w:proofErr w:type="spellEnd"/>
      <w:r w:rsidR="00B160D2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9358F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160D2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9358FB">
        <w:rPr>
          <w:rFonts w:ascii="Times New Roman" w:hAnsi="Times New Roman" w:cs="Times New Roman"/>
          <w:sz w:val="24"/>
          <w:szCs w:val="24"/>
        </w:rPr>
        <w:t>razloge</w:t>
      </w:r>
      <w:proofErr w:type="spellEnd"/>
      <w:r w:rsidR="00B160D2" w:rsidRPr="009358FB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B160D2" w:rsidRPr="009358FB">
        <w:rPr>
          <w:rFonts w:ascii="Times New Roman" w:hAnsi="Times New Roman" w:cs="Times New Roman"/>
          <w:sz w:val="24"/>
          <w:szCs w:val="24"/>
        </w:rPr>
        <w:t>odbijanje</w:t>
      </w:r>
      <w:proofErr w:type="spellEnd"/>
      <w:r w:rsidR="00B160D2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9358FB">
        <w:rPr>
          <w:rFonts w:ascii="Times New Roman" w:hAnsi="Times New Roman" w:cs="Times New Roman"/>
          <w:sz w:val="24"/>
          <w:szCs w:val="24"/>
        </w:rPr>
        <w:t>njihove</w:t>
      </w:r>
      <w:proofErr w:type="spellEnd"/>
      <w:r w:rsidR="00B160D2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aplikacije</w:t>
      </w:r>
      <w:proofErr w:type="spellEnd"/>
      <w:r w:rsidR="00B160D2" w:rsidRPr="009358FB">
        <w:rPr>
          <w:rFonts w:ascii="Times New Roman" w:hAnsi="Times New Roman" w:cs="Times New Roman"/>
          <w:sz w:val="24"/>
          <w:szCs w:val="24"/>
        </w:rPr>
        <w:t>.</w:t>
      </w:r>
    </w:p>
    <w:p w14:paraId="3FD36B62" w14:textId="77777777" w:rsidR="00B160D2" w:rsidRPr="009358FB" w:rsidRDefault="00B160D2" w:rsidP="00B16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CB618C" w14:textId="77777777" w:rsidR="00B160D2" w:rsidRPr="009358FB" w:rsidRDefault="00B160D2" w:rsidP="00B16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8FB">
        <w:rPr>
          <w:rFonts w:ascii="Times New Roman" w:hAnsi="Times New Roman" w:cs="Times New Roman"/>
          <w:sz w:val="24"/>
          <w:szCs w:val="24"/>
        </w:rPr>
        <w:t xml:space="preserve">4.1.2 </w:t>
      </w:r>
      <w:r w:rsidR="004743C7" w:rsidRPr="009358FB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4743C7" w:rsidRPr="009358FB">
        <w:rPr>
          <w:rFonts w:ascii="Times New Roman" w:hAnsi="Times New Roman" w:cs="Times New Roman"/>
          <w:sz w:val="24"/>
          <w:szCs w:val="24"/>
        </w:rPr>
        <w:t>drugoj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faz</w:t>
      </w:r>
      <w:r w:rsidR="004743C7" w:rsidRPr="009358F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AE4368">
        <w:rPr>
          <w:rFonts w:ascii="Times New Roman" w:hAnsi="Times New Roman" w:cs="Times New Roman"/>
          <w:sz w:val="24"/>
          <w:szCs w:val="24"/>
        </w:rPr>
        <w:t xml:space="preserve"> </w:t>
      </w:r>
      <w:r w:rsidR="004743C7" w:rsidRPr="009358FB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="004743C7" w:rsidRPr="009358FB">
        <w:rPr>
          <w:rFonts w:ascii="Times New Roman" w:hAnsi="Times New Roman" w:cs="Times New Roman"/>
          <w:sz w:val="24"/>
          <w:szCs w:val="24"/>
        </w:rPr>
        <w:t>procenjuje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sadržaj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3C7" w:rsidRPr="009358FB">
        <w:rPr>
          <w:rFonts w:ascii="Times New Roman" w:hAnsi="Times New Roman" w:cs="Times New Roman"/>
          <w:sz w:val="24"/>
          <w:szCs w:val="24"/>
        </w:rPr>
        <w:t>aplikacija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strane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Komisije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procenu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sastavljena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od 5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članova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Svaka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primljena</w:t>
      </w:r>
      <w:proofErr w:type="spellEnd"/>
      <w:r w:rsidR="004743C7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3C7" w:rsidRPr="009358FB">
        <w:rPr>
          <w:rFonts w:ascii="Times New Roman" w:hAnsi="Times New Roman" w:cs="Times New Roman"/>
          <w:sz w:val="24"/>
          <w:szCs w:val="24"/>
        </w:rPr>
        <w:t>aplikacija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će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ocenjivati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3C7" w:rsidRPr="009358FB">
        <w:rPr>
          <w:rFonts w:ascii="Times New Roman" w:hAnsi="Times New Roman" w:cs="Times New Roman"/>
          <w:sz w:val="24"/>
          <w:szCs w:val="24"/>
        </w:rPr>
        <w:t>formulara</w:t>
      </w:r>
      <w:proofErr w:type="spellEnd"/>
      <w:r w:rsidR="004743C7" w:rsidRPr="009358FB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4743C7" w:rsidRPr="009358FB">
        <w:rPr>
          <w:rFonts w:ascii="Times New Roman" w:hAnsi="Times New Roman" w:cs="Times New Roman"/>
          <w:sz w:val="24"/>
          <w:szCs w:val="24"/>
        </w:rPr>
        <w:t>procenu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>.</w:t>
      </w:r>
    </w:p>
    <w:p w14:paraId="116A14A0" w14:textId="77777777" w:rsidR="00B160D2" w:rsidRPr="009358FB" w:rsidRDefault="00B160D2" w:rsidP="00B16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A5ECA8" w14:textId="77777777" w:rsidR="00B160D2" w:rsidRPr="009358FB" w:rsidRDefault="004743C7" w:rsidP="00B16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58FB">
        <w:rPr>
          <w:rFonts w:ascii="Times New Roman" w:hAnsi="Times New Roman" w:cs="Times New Roman"/>
          <w:sz w:val="24"/>
          <w:szCs w:val="24"/>
        </w:rPr>
        <w:t>Privremena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lista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projekata</w:t>
      </w:r>
      <w:proofErr w:type="spellEnd"/>
      <w:r w:rsidR="00B160D2" w:rsidRPr="009358F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160D2" w:rsidRPr="009358FB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="00B160D2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izabrani</w:t>
      </w:r>
      <w:proofErr w:type="spellEnd"/>
      <w:r w:rsidR="00B160D2" w:rsidRPr="009358FB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B160D2" w:rsidRPr="009358FB">
        <w:rPr>
          <w:rFonts w:ascii="Times New Roman" w:hAnsi="Times New Roman" w:cs="Times New Roman"/>
          <w:sz w:val="24"/>
          <w:szCs w:val="24"/>
        </w:rPr>
        <w:t>finansiranje</w:t>
      </w:r>
      <w:proofErr w:type="spellEnd"/>
      <w:r w:rsidR="00B160D2" w:rsidRPr="009358FB">
        <w:rPr>
          <w:rFonts w:ascii="Times New Roman" w:hAnsi="Times New Roman" w:cs="Times New Roman"/>
          <w:sz w:val="24"/>
          <w:szCs w:val="24"/>
        </w:rPr>
        <w:t xml:space="preserve"> - Na </w:t>
      </w:r>
      <w:proofErr w:type="spellStart"/>
      <w:r w:rsidR="00B160D2" w:rsidRPr="009358FB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="00B160D2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9358FB">
        <w:rPr>
          <w:rFonts w:ascii="Times New Roman" w:hAnsi="Times New Roman" w:cs="Times New Roman"/>
          <w:sz w:val="24"/>
          <w:szCs w:val="24"/>
        </w:rPr>
        <w:t>procene</w:t>
      </w:r>
      <w:proofErr w:type="spellEnd"/>
      <w:r w:rsidR="00B160D2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9358FB">
        <w:rPr>
          <w:rFonts w:ascii="Times New Roman" w:hAnsi="Times New Roman" w:cs="Times New Roman"/>
          <w:sz w:val="24"/>
          <w:szCs w:val="24"/>
        </w:rPr>
        <w:t>aplikacija</w:t>
      </w:r>
      <w:proofErr w:type="spellEnd"/>
      <w:r w:rsidR="00B160D2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9358FB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="00B160D2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9358FB">
        <w:rPr>
          <w:rFonts w:ascii="Times New Roman" w:hAnsi="Times New Roman" w:cs="Times New Roman"/>
          <w:sz w:val="24"/>
          <w:szCs w:val="24"/>
        </w:rPr>
        <w:t>ispunjavaju</w:t>
      </w:r>
      <w:proofErr w:type="spellEnd"/>
      <w:r w:rsidR="00B160D2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9358FB">
        <w:rPr>
          <w:rFonts w:ascii="Times New Roman" w:hAnsi="Times New Roman" w:cs="Times New Roman"/>
          <w:sz w:val="24"/>
          <w:szCs w:val="24"/>
        </w:rPr>
        <w:t>uslove</w:t>
      </w:r>
      <w:proofErr w:type="spellEnd"/>
      <w:r w:rsidR="00B160D2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9358FB">
        <w:rPr>
          <w:rFonts w:ascii="Times New Roman" w:hAnsi="Times New Roman" w:cs="Times New Roman"/>
          <w:sz w:val="24"/>
          <w:szCs w:val="24"/>
        </w:rPr>
        <w:t>propisane</w:t>
      </w:r>
      <w:proofErr w:type="spellEnd"/>
      <w:r w:rsidR="00B160D2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9358FB">
        <w:rPr>
          <w:rFonts w:ascii="Times New Roman" w:hAnsi="Times New Roman" w:cs="Times New Roman"/>
          <w:sz w:val="24"/>
          <w:szCs w:val="24"/>
        </w:rPr>
        <w:t>poziv</w:t>
      </w:r>
      <w:r w:rsidRPr="009358FB">
        <w:rPr>
          <w:rFonts w:ascii="Times New Roman" w:hAnsi="Times New Roman" w:cs="Times New Roman"/>
          <w:sz w:val="24"/>
          <w:szCs w:val="24"/>
        </w:rPr>
        <w:t>om</w:t>
      </w:r>
      <w:proofErr w:type="spellEnd"/>
      <w:r w:rsidR="00B160D2" w:rsidRPr="009358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60D2" w:rsidRPr="009358FB">
        <w:rPr>
          <w:rFonts w:ascii="Times New Roman" w:hAnsi="Times New Roman" w:cs="Times New Roman"/>
          <w:sz w:val="24"/>
          <w:szCs w:val="24"/>
        </w:rPr>
        <w:t>Komisija</w:t>
      </w:r>
      <w:proofErr w:type="spellEnd"/>
      <w:r w:rsidR="00B160D2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9358FB">
        <w:rPr>
          <w:rFonts w:ascii="Times New Roman" w:hAnsi="Times New Roman" w:cs="Times New Roman"/>
          <w:sz w:val="24"/>
          <w:szCs w:val="24"/>
        </w:rPr>
        <w:t>će</w:t>
      </w:r>
      <w:proofErr w:type="spellEnd"/>
      <w:r w:rsidR="00B160D2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9358FB">
        <w:rPr>
          <w:rFonts w:ascii="Times New Roman" w:hAnsi="Times New Roman" w:cs="Times New Roman"/>
          <w:sz w:val="24"/>
          <w:szCs w:val="24"/>
        </w:rPr>
        <w:t>sačiniti</w:t>
      </w:r>
      <w:proofErr w:type="spellEnd"/>
      <w:r w:rsidR="00B160D2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9358FB">
        <w:rPr>
          <w:rFonts w:ascii="Times New Roman" w:hAnsi="Times New Roman" w:cs="Times New Roman"/>
          <w:sz w:val="24"/>
          <w:szCs w:val="24"/>
        </w:rPr>
        <w:t>listu</w:t>
      </w:r>
      <w:proofErr w:type="spellEnd"/>
      <w:r w:rsidR="00B160D2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9358FB">
        <w:rPr>
          <w:rFonts w:ascii="Times New Roman" w:hAnsi="Times New Roman" w:cs="Times New Roman"/>
          <w:sz w:val="24"/>
          <w:szCs w:val="24"/>
        </w:rPr>
        <w:t>privremenih</w:t>
      </w:r>
      <w:proofErr w:type="spellEnd"/>
      <w:r w:rsidR="00B160D2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odabranih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projekata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160D2" w:rsidRPr="009358FB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="00B160D2" w:rsidRPr="009358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poena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dobili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tokomprocesa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procene</w:t>
      </w:r>
      <w:proofErr w:type="spellEnd"/>
      <w:r w:rsidR="00B160D2" w:rsidRPr="009358F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160D2" w:rsidRPr="009358FB">
        <w:rPr>
          <w:rFonts w:ascii="Times New Roman" w:hAnsi="Times New Roman" w:cs="Times New Roman"/>
          <w:sz w:val="24"/>
          <w:szCs w:val="24"/>
        </w:rPr>
        <w:t>Ukupan</w:t>
      </w:r>
      <w:proofErr w:type="spellEnd"/>
      <w:r w:rsidR="00B160D2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9358FB">
        <w:rPr>
          <w:rFonts w:ascii="Times New Roman" w:hAnsi="Times New Roman" w:cs="Times New Roman"/>
          <w:sz w:val="24"/>
          <w:szCs w:val="24"/>
        </w:rPr>
        <w:t>iznos</w:t>
      </w:r>
      <w:proofErr w:type="spellEnd"/>
      <w:r w:rsidR="00B160D2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9358FB">
        <w:rPr>
          <w:rFonts w:ascii="Times New Roman" w:hAnsi="Times New Roman" w:cs="Times New Roman"/>
          <w:sz w:val="24"/>
          <w:szCs w:val="24"/>
        </w:rPr>
        <w:t>troškova</w:t>
      </w:r>
      <w:proofErr w:type="spellEnd"/>
      <w:r w:rsidR="00B160D2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navedenih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9358FB">
        <w:rPr>
          <w:rFonts w:ascii="Times New Roman" w:hAnsi="Times New Roman" w:cs="Times New Roman"/>
          <w:sz w:val="24"/>
          <w:szCs w:val="24"/>
        </w:rPr>
        <w:t>projekata</w:t>
      </w:r>
      <w:proofErr w:type="spellEnd"/>
      <w:r w:rsidR="00B160D2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B160D2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9358FB">
        <w:rPr>
          <w:rFonts w:ascii="Times New Roman" w:hAnsi="Times New Roman" w:cs="Times New Roman"/>
          <w:sz w:val="24"/>
          <w:szCs w:val="24"/>
        </w:rPr>
        <w:t>privremenoj</w:t>
      </w:r>
      <w:proofErr w:type="spellEnd"/>
      <w:r w:rsidR="00B160D2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9358FB">
        <w:rPr>
          <w:rFonts w:ascii="Times New Roman" w:hAnsi="Times New Roman" w:cs="Times New Roman"/>
          <w:sz w:val="24"/>
          <w:szCs w:val="24"/>
        </w:rPr>
        <w:t>listi</w:t>
      </w:r>
      <w:proofErr w:type="spellEnd"/>
      <w:r w:rsidR="00B160D2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9358FB">
        <w:rPr>
          <w:rFonts w:ascii="Times New Roman" w:hAnsi="Times New Roman" w:cs="Times New Roman"/>
          <w:sz w:val="24"/>
          <w:szCs w:val="24"/>
        </w:rPr>
        <w:t>neće</w:t>
      </w:r>
      <w:proofErr w:type="spellEnd"/>
      <w:r w:rsidR="00B160D2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9358FB">
        <w:rPr>
          <w:rFonts w:ascii="Times New Roman" w:hAnsi="Times New Roman" w:cs="Times New Roman"/>
          <w:sz w:val="24"/>
          <w:szCs w:val="24"/>
        </w:rPr>
        <w:t>preći</w:t>
      </w:r>
      <w:proofErr w:type="spellEnd"/>
      <w:r w:rsidR="00B160D2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9358FB">
        <w:rPr>
          <w:rFonts w:ascii="Times New Roman" w:hAnsi="Times New Roman" w:cs="Times New Roman"/>
          <w:sz w:val="24"/>
          <w:szCs w:val="24"/>
        </w:rPr>
        <w:t>Ukupan</w:t>
      </w:r>
      <w:proofErr w:type="spellEnd"/>
      <w:r w:rsidR="00B160D2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9358FB">
        <w:rPr>
          <w:rFonts w:ascii="Times New Roman" w:hAnsi="Times New Roman" w:cs="Times New Roman"/>
          <w:sz w:val="24"/>
          <w:szCs w:val="24"/>
        </w:rPr>
        <w:t>iznos</w:t>
      </w:r>
      <w:proofErr w:type="spellEnd"/>
      <w:r w:rsidR="00B160D2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9358FB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="00B160D2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9358FB">
        <w:rPr>
          <w:rFonts w:ascii="Times New Roman" w:hAnsi="Times New Roman" w:cs="Times New Roman"/>
          <w:sz w:val="24"/>
          <w:szCs w:val="24"/>
        </w:rPr>
        <w:t>obezbeđen</w:t>
      </w:r>
      <w:r w:rsidRPr="009358FB">
        <w:rPr>
          <w:rFonts w:ascii="Times New Roman" w:hAnsi="Times New Roman" w:cs="Times New Roman"/>
          <w:sz w:val="24"/>
          <w:szCs w:val="24"/>
        </w:rPr>
        <w:t>og</w:t>
      </w:r>
      <w:proofErr w:type="spellEnd"/>
      <w:r w:rsidR="00B160D2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9358FB">
        <w:rPr>
          <w:rFonts w:ascii="Times New Roman" w:hAnsi="Times New Roman" w:cs="Times New Roman"/>
          <w:sz w:val="24"/>
          <w:szCs w:val="24"/>
        </w:rPr>
        <w:t>putem</w:t>
      </w:r>
      <w:proofErr w:type="spellEnd"/>
      <w:r w:rsidR="00B160D2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9358FB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="00B160D2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0D2" w:rsidRPr="009358FB">
        <w:rPr>
          <w:rFonts w:ascii="Times New Roman" w:hAnsi="Times New Roman" w:cs="Times New Roman"/>
          <w:sz w:val="24"/>
          <w:szCs w:val="24"/>
        </w:rPr>
        <w:t>poziva</w:t>
      </w:r>
      <w:proofErr w:type="spellEnd"/>
      <w:r w:rsidR="00B160D2" w:rsidRPr="009358FB">
        <w:rPr>
          <w:rFonts w:ascii="Times New Roman" w:hAnsi="Times New Roman" w:cs="Times New Roman"/>
          <w:sz w:val="24"/>
          <w:szCs w:val="24"/>
        </w:rPr>
        <w:t>.</w:t>
      </w:r>
    </w:p>
    <w:p w14:paraId="5174BB27" w14:textId="77777777" w:rsidR="00B160D2" w:rsidRPr="009358FB" w:rsidRDefault="00B160D2" w:rsidP="00B16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3CA402" w14:textId="77777777" w:rsidR="00AC31AD" w:rsidRPr="009358FB" w:rsidRDefault="00B160D2" w:rsidP="00B16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58FB">
        <w:rPr>
          <w:rFonts w:ascii="Times New Roman" w:hAnsi="Times New Roman" w:cs="Times New Roman"/>
          <w:sz w:val="24"/>
          <w:szCs w:val="24"/>
        </w:rPr>
        <w:t>Osim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privremene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liste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3C7" w:rsidRPr="009358FB">
        <w:rPr>
          <w:rFonts w:ascii="Times New Roman" w:hAnsi="Times New Roman" w:cs="Times New Roman"/>
          <w:sz w:val="24"/>
          <w:szCs w:val="24"/>
        </w:rPr>
        <w:t>poena</w:t>
      </w:r>
      <w:proofErr w:type="spellEnd"/>
      <w:r w:rsidR="004743C7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3C7" w:rsidRPr="009358FB">
        <w:rPr>
          <w:rFonts w:ascii="Times New Roman" w:hAnsi="Times New Roman" w:cs="Times New Roman"/>
          <w:sz w:val="24"/>
          <w:szCs w:val="24"/>
        </w:rPr>
        <w:t>dobijenih</w:t>
      </w:r>
      <w:proofErr w:type="spellEnd"/>
      <w:r w:rsidR="004743C7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3C7" w:rsidRPr="009358FB">
        <w:rPr>
          <w:rFonts w:ascii="Times New Roman" w:hAnsi="Times New Roman" w:cs="Times New Roman"/>
          <w:sz w:val="24"/>
          <w:szCs w:val="24"/>
        </w:rPr>
        <w:t>tokom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procene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Komi</w:t>
      </w:r>
      <w:r w:rsidR="004743C7" w:rsidRPr="009358FB">
        <w:rPr>
          <w:rFonts w:ascii="Times New Roman" w:hAnsi="Times New Roman" w:cs="Times New Roman"/>
          <w:sz w:val="24"/>
          <w:szCs w:val="24"/>
        </w:rPr>
        <w:t>sija</w:t>
      </w:r>
      <w:proofErr w:type="spellEnd"/>
      <w:r w:rsidR="004743C7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3C7" w:rsidRPr="009358FB">
        <w:rPr>
          <w:rFonts w:ascii="Times New Roman" w:hAnsi="Times New Roman" w:cs="Times New Roman"/>
          <w:sz w:val="24"/>
          <w:szCs w:val="24"/>
        </w:rPr>
        <w:t>će</w:t>
      </w:r>
      <w:proofErr w:type="spellEnd"/>
      <w:r w:rsidR="004743C7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3C7" w:rsidRPr="009358FB">
        <w:rPr>
          <w:rFonts w:ascii="Times New Roman" w:hAnsi="Times New Roman" w:cs="Times New Roman"/>
          <w:sz w:val="24"/>
          <w:szCs w:val="24"/>
        </w:rPr>
        <w:t>sačiniti</w:t>
      </w:r>
      <w:proofErr w:type="spellEnd"/>
      <w:r w:rsidR="004743C7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3C7" w:rsidRPr="009358FB">
        <w:rPr>
          <w:rFonts w:ascii="Times New Roman" w:hAnsi="Times New Roman" w:cs="Times New Roman"/>
          <w:sz w:val="24"/>
          <w:szCs w:val="24"/>
        </w:rPr>
        <w:t>spisak</w:t>
      </w:r>
      <w:proofErr w:type="spellEnd"/>
      <w:r w:rsidR="004743C7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3C7" w:rsidRPr="009358FB">
        <w:rPr>
          <w:rFonts w:ascii="Times New Roman" w:hAnsi="Times New Roman" w:cs="Times New Roman"/>
          <w:sz w:val="24"/>
          <w:szCs w:val="24"/>
        </w:rPr>
        <w:t>rezervnih</w:t>
      </w:r>
      <w:proofErr w:type="spellEnd"/>
      <w:r w:rsidR="004743C7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3C7" w:rsidRPr="009358FB">
        <w:rPr>
          <w:rFonts w:ascii="Times New Roman" w:hAnsi="Times New Roman" w:cs="Times New Roman"/>
          <w:sz w:val="24"/>
          <w:szCs w:val="24"/>
        </w:rPr>
        <w:t>projekata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="004A6C48" w:rsidRPr="009358FB">
        <w:rPr>
          <w:rFonts w:ascii="Times New Roman" w:hAnsi="Times New Roman" w:cs="Times New Roman"/>
          <w:sz w:val="24"/>
          <w:szCs w:val="24"/>
        </w:rPr>
        <w:t>.</w:t>
      </w:r>
    </w:p>
    <w:p w14:paraId="5F6C9639" w14:textId="77777777" w:rsidR="00AC31AD" w:rsidRPr="007F6FC6" w:rsidRDefault="00AC31AD" w:rsidP="004A6C48">
      <w:pPr>
        <w:pStyle w:val="Heading2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358FB">
        <w:rPr>
          <w:rFonts w:ascii="Times New Roman" w:hAnsi="Times New Roman" w:cs="Times New Roman"/>
          <w:color w:val="auto"/>
          <w:sz w:val="24"/>
          <w:szCs w:val="24"/>
        </w:rPr>
        <w:br/>
      </w:r>
      <w:bookmarkStart w:id="41" w:name="_Toc474960361"/>
      <w:bookmarkStart w:id="42" w:name="_Toc163827777"/>
      <w:proofErr w:type="gramStart"/>
      <w:r w:rsidR="009D4F0D" w:rsidRPr="007F6FC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4.2  </w:t>
      </w:r>
      <w:proofErr w:type="spellStart"/>
      <w:r w:rsidR="005D76A4" w:rsidRPr="007F6FC6">
        <w:rPr>
          <w:rFonts w:ascii="Times New Roman" w:hAnsi="Times New Roman" w:cs="Times New Roman"/>
          <w:b w:val="0"/>
          <w:color w:val="auto"/>
          <w:sz w:val="24"/>
          <w:szCs w:val="24"/>
        </w:rPr>
        <w:t>Dodat</w:t>
      </w:r>
      <w:r w:rsidR="004743C7" w:rsidRPr="007F6FC6">
        <w:rPr>
          <w:rFonts w:ascii="Times New Roman" w:hAnsi="Times New Roman" w:cs="Times New Roman"/>
          <w:b w:val="0"/>
          <w:color w:val="auto"/>
          <w:sz w:val="24"/>
          <w:szCs w:val="24"/>
        </w:rPr>
        <w:t>na</w:t>
      </w:r>
      <w:proofErr w:type="spellEnd"/>
      <w:proofErr w:type="gramEnd"/>
      <w:r w:rsidR="004743C7" w:rsidRPr="007F6FC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4743C7" w:rsidRPr="007F6FC6">
        <w:rPr>
          <w:rFonts w:ascii="Times New Roman" w:hAnsi="Times New Roman" w:cs="Times New Roman"/>
          <w:b w:val="0"/>
          <w:color w:val="auto"/>
          <w:sz w:val="24"/>
          <w:szCs w:val="24"/>
        </w:rPr>
        <w:t>dokumentacija</w:t>
      </w:r>
      <w:proofErr w:type="spellEnd"/>
      <w:r w:rsidR="004743C7" w:rsidRPr="007F6FC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4743C7" w:rsidRPr="007F6FC6">
        <w:rPr>
          <w:rFonts w:ascii="Times New Roman" w:hAnsi="Times New Roman" w:cs="Times New Roman"/>
          <w:b w:val="0"/>
          <w:color w:val="auto"/>
          <w:sz w:val="24"/>
          <w:szCs w:val="24"/>
        </w:rPr>
        <w:t>i</w:t>
      </w:r>
      <w:proofErr w:type="spellEnd"/>
      <w:r w:rsidR="004743C7" w:rsidRPr="007F6FC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4743C7" w:rsidRPr="007F6FC6">
        <w:rPr>
          <w:rFonts w:ascii="Times New Roman" w:hAnsi="Times New Roman" w:cs="Times New Roman"/>
          <w:b w:val="0"/>
          <w:color w:val="auto"/>
          <w:sz w:val="24"/>
          <w:szCs w:val="24"/>
        </w:rPr>
        <w:t>ugovaranje</w:t>
      </w:r>
      <w:bookmarkEnd w:id="41"/>
      <w:bookmarkEnd w:id="42"/>
      <w:proofErr w:type="spellEnd"/>
    </w:p>
    <w:p w14:paraId="63CBFD12" w14:textId="77777777" w:rsidR="009D4F0D" w:rsidRPr="009358FB" w:rsidRDefault="009D4F0D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B878C0" w14:textId="77777777" w:rsidR="004743C7" w:rsidRPr="009358FB" w:rsidRDefault="004743C7" w:rsidP="00474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8FB">
        <w:rPr>
          <w:rFonts w:ascii="Times New Roman" w:hAnsi="Times New Roman" w:cs="Times New Roman"/>
          <w:sz w:val="24"/>
          <w:szCs w:val="24"/>
        </w:rPr>
        <w:t xml:space="preserve">Da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biste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izbegli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nepotrebne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dodatne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troškove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prilikom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podnošenja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zahteva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okviru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takmičenja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davalac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finansijskih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će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zahtevati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dodatnu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dokumentaciju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samo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onih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kandidata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oceni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aplikacija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stupili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privremenu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listu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projekata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izabranih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finansiranje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>.</w:t>
      </w:r>
    </w:p>
    <w:p w14:paraId="76FD3616" w14:textId="77777777" w:rsidR="004743C7" w:rsidRPr="009358FB" w:rsidRDefault="004743C7" w:rsidP="00474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10F01D" w14:textId="77777777" w:rsidR="00AC31AD" w:rsidRPr="009358FB" w:rsidRDefault="004743C7" w:rsidP="004743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8FB">
        <w:rPr>
          <w:rFonts w:ascii="Times New Roman" w:hAnsi="Times New Roman" w:cs="Times New Roman"/>
          <w:sz w:val="24"/>
          <w:szCs w:val="24"/>
        </w:rPr>
        <w:t xml:space="preserve">Pre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potpisivanja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konačnog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ugovora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Komisije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procene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davalac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zatražiti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reviziju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završnog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budžeta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procenjenih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troškova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da bi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isti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odgovarali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stvarnim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troškovima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odnose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predložene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="00AC31AD" w:rsidRPr="009358FB">
        <w:rPr>
          <w:rFonts w:ascii="Times New Roman" w:hAnsi="Times New Roman" w:cs="Times New Roman"/>
          <w:sz w:val="24"/>
          <w:szCs w:val="24"/>
        </w:rPr>
        <w:t>.</w:t>
      </w:r>
    </w:p>
    <w:p w14:paraId="03D867C6" w14:textId="77777777" w:rsidR="001A2951" w:rsidRPr="009358FB" w:rsidRDefault="00AC31AD" w:rsidP="00C1452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58FB">
        <w:rPr>
          <w:rFonts w:ascii="Times New Roman" w:hAnsi="Times New Roman" w:cs="Times New Roman"/>
          <w:i/>
          <w:sz w:val="24"/>
          <w:szCs w:val="24"/>
        </w:rPr>
        <w:br/>
      </w:r>
      <w:proofErr w:type="spellStart"/>
      <w:r w:rsidR="00D006DD" w:rsidRPr="009358FB">
        <w:rPr>
          <w:rFonts w:ascii="Times New Roman" w:hAnsi="Times New Roman" w:cs="Times New Roman"/>
          <w:i/>
          <w:sz w:val="24"/>
          <w:szCs w:val="24"/>
        </w:rPr>
        <w:t>Dodatna</w:t>
      </w:r>
      <w:proofErr w:type="spellEnd"/>
      <w:r w:rsidR="00D006DD"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006DD" w:rsidRPr="009358FB">
        <w:rPr>
          <w:rFonts w:ascii="Times New Roman" w:hAnsi="Times New Roman" w:cs="Times New Roman"/>
          <w:i/>
          <w:sz w:val="24"/>
          <w:szCs w:val="24"/>
        </w:rPr>
        <w:t>dokumentacija</w:t>
      </w:r>
      <w:proofErr w:type="spellEnd"/>
      <w:r w:rsidR="00D006DD"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006DD" w:rsidRPr="009358FB">
        <w:rPr>
          <w:rFonts w:ascii="Times New Roman" w:hAnsi="Times New Roman" w:cs="Times New Roman"/>
          <w:i/>
          <w:sz w:val="24"/>
          <w:szCs w:val="24"/>
        </w:rPr>
        <w:t>koja</w:t>
      </w:r>
      <w:proofErr w:type="spellEnd"/>
      <w:r w:rsidR="00D006DD" w:rsidRPr="009358FB">
        <w:rPr>
          <w:rFonts w:ascii="Times New Roman" w:hAnsi="Times New Roman" w:cs="Times New Roman"/>
          <w:i/>
          <w:sz w:val="24"/>
          <w:szCs w:val="24"/>
        </w:rPr>
        <w:t xml:space="preserve"> se </w:t>
      </w:r>
      <w:proofErr w:type="spellStart"/>
      <w:r w:rsidR="009E3C73" w:rsidRPr="009358FB">
        <w:rPr>
          <w:rFonts w:ascii="Times New Roman" w:hAnsi="Times New Roman" w:cs="Times New Roman"/>
          <w:i/>
          <w:sz w:val="24"/>
          <w:szCs w:val="24"/>
        </w:rPr>
        <w:t>može</w:t>
      </w:r>
      <w:proofErr w:type="spellEnd"/>
      <w:r w:rsidR="009E3C73"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="00D006DD" w:rsidRPr="009358FB">
        <w:rPr>
          <w:rFonts w:ascii="Times New Roman" w:hAnsi="Times New Roman" w:cs="Times New Roman"/>
          <w:i/>
          <w:sz w:val="24"/>
          <w:szCs w:val="24"/>
        </w:rPr>
        <w:t>zahteva</w:t>
      </w:r>
      <w:r w:rsidR="009E3C73" w:rsidRPr="009358FB">
        <w:rPr>
          <w:rFonts w:ascii="Times New Roman" w:hAnsi="Times New Roman" w:cs="Times New Roman"/>
          <w:i/>
          <w:sz w:val="24"/>
          <w:szCs w:val="24"/>
        </w:rPr>
        <w:t>ti</w:t>
      </w:r>
      <w:proofErr w:type="spellEnd"/>
      <w:r w:rsidR="009E3C73"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006DD" w:rsidRPr="009358FB">
        <w:rPr>
          <w:rFonts w:ascii="Times New Roman" w:hAnsi="Times New Roman" w:cs="Times New Roman"/>
          <w:i/>
          <w:sz w:val="24"/>
          <w:szCs w:val="24"/>
        </w:rPr>
        <w:t xml:space="preserve"> je</w:t>
      </w:r>
      <w:proofErr w:type="gramEnd"/>
      <w:r w:rsidR="00D006DD" w:rsidRPr="009358FB">
        <w:rPr>
          <w:rFonts w:ascii="Times New Roman" w:hAnsi="Times New Roman" w:cs="Times New Roman"/>
          <w:i/>
          <w:sz w:val="24"/>
          <w:szCs w:val="24"/>
        </w:rPr>
        <w:t>:</w:t>
      </w:r>
    </w:p>
    <w:p w14:paraId="2011C550" w14:textId="4A48DC44" w:rsidR="00086368" w:rsidRPr="00513078" w:rsidRDefault="009D7994" w:rsidP="00086368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13078">
        <w:rPr>
          <w:rFonts w:ascii="Times New Roman" w:hAnsi="Times New Roman" w:cs="Times New Roman"/>
          <w:i/>
          <w:sz w:val="24"/>
          <w:szCs w:val="24"/>
        </w:rPr>
        <w:t>Pismeni</w:t>
      </w:r>
      <w:proofErr w:type="spellEnd"/>
      <w:r w:rsidRPr="0051307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3078">
        <w:rPr>
          <w:rFonts w:ascii="Times New Roman" w:hAnsi="Times New Roman" w:cs="Times New Roman"/>
          <w:i/>
          <w:sz w:val="24"/>
          <w:szCs w:val="24"/>
        </w:rPr>
        <w:t>dokaz</w:t>
      </w:r>
      <w:proofErr w:type="spellEnd"/>
      <w:r w:rsidRPr="00513078">
        <w:rPr>
          <w:rFonts w:ascii="Times New Roman" w:hAnsi="Times New Roman" w:cs="Times New Roman"/>
          <w:i/>
          <w:sz w:val="24"/>
          <w:szCs w:val="24"/>
        </w:rPr>
        <w:t xml:space="preserve"> o</w:t>
      </w:r>
      <w:r w:rsidR="003C250A" w:rsidRPr="0051307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E4368">
        <w:rPr>
          <w:rFonts w:ascii="Times New Roman" w:hAnsi="Times New Roman" w:cs="Times New Roman"/>
          <w:i/>
          <w:sz w:val="24"/>
          <w:szCs w:val="24"/>
        </w:rPr>
        <w:t>organizovanju</w:t>
      </w:r>
      <w:proofErr w:type="spellEnd"/>
      <w:r w:rsidR="00AE436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82461">
        <w:rPr>
          <w:rFonts w:ascii="Times New Roman" w:hAnsi="Times New Roman" w:cs="Times New Roman"/>
          <w:i/>
          <w:sz w:val="24"/>
          <w:szCs w:val="24"/>
        </w:rPr>
        <w:t>projekta</w:t>
      </w:r>
      <w:proofErr w:type="spellEnd"/>
      <w:r w:rsidR="0048246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82461">
        <w:rPr>
          <w:rFonts w:ascii="Times New Roman" w:hAnsi="Times New Roman" w:cs="Times New Roman"/>
          <w:i/>
          <w:sz w:val="24"/>
          <w:szCs w:val="24"/>
        </w:rPr>
        <w:t>ovog</w:t>
      </w:r>
      <w:proofErr w:type="spellEnd"/>
      <w:r w:rsidR="0048246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82461">
        <w:rPr>
          <w:rFonts w:ascii="Times New Roman" w:hAnsi="Times New Roman" w:cs="Times New Roman"/>
          <w:i/>
          <w:sz w:val="24"/>
          <w:szCs w:val="24"/>
        </w:rPr>
        <w:t>tipa</w:t>
      </w:r>
      <w:proofErr w:type="spellEnd"/>
      <w:r w:rsidR="00AC2FCF">
        <w:rPr>
          <w:rFonts w:ascii="Times New Roman" w:hAnsi="Times New Roman" w:cs="Times New Roman"/>
          <w:i/>
          <w:sz w:val="24"/>
          <w:szCs w:val="24"/>
          <w:lang w:val="sr-Cyrl-RS"/>
        </w:rPr>
        <w:t>.</w:t>
      </w:r>
    </w:p>
    <w:p w14:paraId="64CB523F" w14:textId="77777777" w:rsidR="00D006DD" w:rsidRPr="00513078" w:rsidRDefault="009E3C73" w:rsidP="009F6A4C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13078">
        <w:rPr>
          <w:rFonts w:ascii="Times New Roman" w:hAnsi="Times New Roman" w:cs="Times New Roman"/>
          <w:i/>
          <w:sz w:val="24"/>
          <w:szCs w:val="24"/>
        </w:rPr>
        <w:t>Pismeni</w:t>
      </w:r>
      <w:proofErr w:type="spellEnd"/>
      <w:r w:rsidRPr="0051307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3078">
        <w:rPr>
          <w:rFonts w:ascii="Times New Roman" w:hAnsi="Times New Roman" w:cs="Times New Roman"/>
          <w:i/>
          <w:sz w:val="24"/>
          <w:szCs w:val="24"/>
        </w:rPr>
        <w:t>dokaz</w:t>
      </w:r>
      <w:proofErr w:type="spellEnd"/>
      <w:r w:rsidRPr="00513078">
        <w:rPr>
          <w:rFonts w:ascii="Times New Roman" w:hAnsi="Times New Roman" w:cs="Times New Roman"/>
          <w:i/>
          <w:sz w:val="24"/>
          <w:szCs w:val="24"/>
        </w:rPr>
        <w:t xml:space="preserve"> o </w:t>
      </w:r>
      <w:proofErr w:type="spellStart"/>
      <w:r w:rsidRPr="00513078">
        <w:rPr>
          <w:rFonts w:ascii="Times New Roman" w:hAnsi="Times New Roman" w:cs="Times New Roman"/>
          <w:i/>
          <w:sz w:val="24"/>
          <w:szCs w:val="24"/>
        </w:rPr>
        <w:t>načinu</w:t>
      </w:r>
      <w:proofErr w:type="spellEnd"/>
      <w:r w:rsidRPr="0051307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3078">
        <w:rPr>
          <w:rFonts w:ascii="Times New Roman" w:hAnsi="Times New Roman" w:cs="Times New Roman"/>
          <w:i/>
          <w:sz w:val="24"/>
          <w:szCs w:val="24"/>
        </w:rPr>
        <w:t>plaćanja</w:t>
      </w:r>
      <w:proofErr w:type="spellEnd"/>
      <w:r w:rsidRPr="0051307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3078">
        <w:rPr>
          <w:rFonts w:ascii="Times New Roman" w:hAnsi="Times New Roman" w:cs="Times New Roman"/>
          <w:i/>
          <w:sz w:val="24"/>
          <w:szCs w:val="24"/>
        </w:rPr>
        <w:t>neizmirenih</w:t>
      </w:r>
      <w:proofErr w:type="spellEnd"/>
      <w:r w:rsidRPr="0051307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3078">
        <w:rPr>
          <w:rFonts w:ascii="Times New Roman" w:hAnsi="Times New Roman" w:cs="Times New Roman"/>
          <w:i/>
          <w:sz w:val="24"/>
          <w:szCs w:val="24"/>
        </w:rPr>
        <w:t>poreskih</w:t>
      </w:r>
      <w:proofErr w:type="spellEnd"/>
      <w:r w:rsidRPr="0051307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13078">
        <w:rPr>
          <w:rFonts w:ascii="Times New Roman" w:hAnsi="Times New Roman" w:cs="Times New Roman"/>
          <w:i/>
          <w:sz w:val="24"/>
          <w:szCs w:val="24"/>
        </w:rPr>
        <w:t>obaveza</w:t>
      </w:r>
      <w:proofErr w:type="spellEnd"/>
    </w:p>
    <w:p w14:paraId="671F1FF7" w14:textId="77777777" w:rsidR="004A6C48" w:rsidRPr="009358FB" w:rsidRDefault="004A6C48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1A21D8" w14:textId="77777777" w:rsidR="00AC31AD" w:rsidRPr="009358FB" w:rsidRDefault="004743C7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58FB">
        <w:rPr>
          <w:rFonts w:ascii="Times New Roman" w:hAnsi="Times New Roman" w:cs="Times New Roman"/>
          <w:sz w:val="24"/>
          <w:szCs w:val="24"/>
        </w:rPr>
        <w:t>Komisija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procenu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sprovesti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kontrolu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dodatne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dokumentacije</w:t>
      </w:r>
      <w:proofErr w:type="spellEnd"/>
      <w:r w:rsidR="004A6C48" w:rsidRPr="009358FB">
        <w:rPr>
          <w:rFonts w:ascii="Times New Roman" w:hAnsi="Times New Roman" w:cs="Times New Roman"/>
          <w:sz w:val="24"/>
          <w:szCs w:val="24"/>
        </w:rPr>
        <w:t>.</w:t>
      </w:r>
    </w:p>
    <w:p w14:paraId="75913082" w14:textId="792024A3" w:rsidR="004A6C48" w:rsidRPr="009358FB" w:rsidRDefault="00AC31AD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8FB">
        <w:rPr>
          <w:rFonts w:ascii="Times New Roman" w:hAnsi="Times New Roman" w:cs="Times New Roman"/>
          <w:sz w:val="24"/>
          <w:szCs w:val="24"/>
        </w:rPr>
        <w:lastRenderedPageBreak/>
        <w:br/>
      </w:r>
      <w:proofErr w:type="spellStart"/>
      <w:r w:rsidR="004743C7" w:rsidRPr="009358FB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="004743C7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3C7" w:rsidRPr="009358FB">
        <w:rPr>
          <w:rFonts w:ascii="Times New Roman" w:hAnsi="Times New Roman" w:cs="Times New Roman"/>
          <w:sz w:val="24"/>
          <w:szCs w:val="24"/>
        </w:rPr>
        <w:t>aplikant</w:t>
      </w:r>
      <w:proofErr w:type="spellEnd"/>
      <w:r w:rsidR="004743C7" w:rsidRPr="009358FB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="004743C7" w:rsidRPr="009358FB">
        <w:rPr>
          <w:rFonts w:ascii="Times New Roman" w:hAnsi="Times New Roman" w:cs="Times New Roman"/>
          <w:sz w:val="24"/>
          <w:szCs w:val="24"/>
        </w:rPr>
        <w:t>dostavi</w:t>
      </w:r>
      <w:proofErr w:type="spellEnd"/>
      <w:r w:rsidR="004743C7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3C7" w:rsidRPr="009358FB">
        <w:rPr>
          <w:rFonts w:ascii="Times New Roman" w:hAnsi="Times New Roman" w:cs="Times New Roman"/>
          <w:sz w:val="24"/>
          <w:szCs w:val="24"/>
        </w:rPr>
        <w:t>zahtevanu</w:t>
      </w:r>
      <w:proofErr w:type="spellEnd"/>
      <w:r w:rsidR="004743C7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3DF3" w:rsidRPr="009358FB">
        <w:rPr>
          <w:rFonts w:ascii="Times New Roman" w:hAnsi="Times New Roman" w:cs="Times New Roman"/>
          <w:sz w:val="24"/>
          <w:szCs w:val="24"/>
        </w:rPr>
        <w:t>dodatnu</w:t>
      </w:r>
      <w:proofErr w:type="spellEnd"/>
      <w:r w:rsidR="00273DF3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43C7" w:rsidRPr="009358FB">
        <w:rPr>
          <w:rFonts w:ascii="Times New Roman" w:hAnsi="Times New Roman" w:cs="Times New Roman"/>
          <w:sz w:val="24"/>
          <w:szCs w:val="24"/>
        </w:rPr>
        <w:t>dokumentaciju</w:t>
      </w:r>
      <w:proofErr w:type="spellEnd"/>
      <w:r w:rsidR="004743C7" w:rsidRPr="009358FB">
        <w:rPr>
          <w:rFonts w:ascii="Times New Roman" w:hAnsi="Times New Roman" w:cs="Times New Roman"/>
          <w:sz w:val="24"/>
          <w:szCs w:val="24"/>
        </w:rPr>
        <w:t xml:space="preserve"> </w:t>
      </w:r>
      <w:r w:rsidR="00273DF3" w:rsidRPr="009358FB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273DF3" w:rsidRPr="009358FB">
        <w:rPr>
          <w:rFonts w:ascii="Times New Roman" w:hAnsi="Times New Roman" w:cs="Times New Roman"/>
          <w:sz w:val="24"/>
          <w:szCs w:val="24"/>
        </w:rPr>
        <w:t>roku</w:t>
      </w:r>
      <w:proofErr w:type="spellEnd"/>
      <w:r w:rsidR="00273DF3" w:rsidRPr="009358FB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="00273DF3" w:rsidRPr="009358FB">
        <w:rPr>
          <w:rFonts w:ascii="Times New Roman" w:hAnsi="Times New Roman" w:cs="Times New Roman"/>
          <w:sz w:val="24"/>
          <w:szCs w:val="24"/>
        </w:rPr>
        <w:t>predviđenog</w:t>
      </w:r>
      <w:proofErr w:type="spellEnd"/>
      <w:r w:rsidR="00273DF3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3DF3" w:rsidRPr="009358FB">
        <w:rPr>
          <w:rFonts w:ascii="Times New Roman" w:hAnsi="Times New Roman" w:cs="Times New Roman"/>
          <w:sz w:val="24"/>
          <w:szCs w:val="24"/>
        </w:rPr>
        <w:t>perioda</w:t>
      </w:r>
      <w:proofErr w:type="spellEnd"/>
      <w:r w:rsidR="00127B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3DF3" w:rsidRPr="009358FB">
        <w:rPr>
          <w:rFonts w:ascii="Times New Roman" w:hAnsi="Times New Roman" w:cs="Times New Roman"/>
          <w:sz w:val="24"/>
          <w:szCs w:val="24"/>
        </w:rPr>
        <w:t>apliciranje</w:t>
      </w:r>
      <w:proofErr w:type="spellEnd"/>
      <w:r w:rsidR="00273DF3" w:rsidRPr="009358F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273DF3" w:rsidRPr="009358FB">
        <w:rPr>
          <w:rFonts w:ascii="Times New Roman" w:hAnsi="Times New Roman" w:cs="Times New Roman"/>
          <w:sz w:val="24"/>
          <w:szCs w:val="24"/>
        </w:rPr>
        <w:t>odbija</w:t>
      </w:r>
      <w:proofErr w:type="spellEnd"/>
      <w:r w:rsidR="004A6C48" w:rsidRPr="009358FB">
        <w:rPr>
          <w:rFonts w:ascii="Times New Roman" w:hAnsi="Times New Roman" w:cs="Times New Roman"/>
          <w:sz w:val="24"/>
          <w:szCs w:val="24"/>
        </w:rPr>
        <w:t>.</w:t>
      </w:r>
    </w:p>
    <w:p w14:paraId="5DFEF1A5" w14:textId="77777777" w:rsidR="00273DF3" w:rsidRPr="009358FB" w:rsidRDefault="00AC31AD" w:rsidP="00273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8F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273DF3" w:rsidRPr="009358FB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="00273DF3" w:rsidRPr="009358F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273DF3" w:rsidRPr="009358FB">
        <w:rPr>
          <w:rFonts w:ascii="Times New Roman" w:hAnsi="Times New Roman" w:cs="Times New Roman"/>
          <w:sz w:val="24"/>
          <w:szCs w:val="24"/>
        </w:rPr>
        <w:t>posle</w:t>
      </w:r>
      <w:proofErr w:type="spellEnd"/>
      <w:r w:rsidR="00273DF3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3DF3" w:rsidRPr="009358FB">
        <w:rPr>
          <w:rFonts w:ascii="Times New Roman" w:hAnsi="Times New Roman" w:cs="Times New Roman"/>
          <w:sz w:val="24"/>
          <w:szCs w:val="24"/>
        </w:rPr>
        <w:t>kontrole</w:t>
      </w:r>
      <w:proofErr w:type="spellEnd"/>
      <w:r w:rsidR="00273DF3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3DF3" w:rsidRPr="009358FB">
        <w:rPr>
          <w:rFonts w:ascii="Times New Roman" w:hAnsi="Times New Roman" w:cs="Times New Roman"/>
          <w:sz w:val="24"/>
          <w:szCs w:val="24"/>
        </w:rPr>
        <w:t>dodatne</w:t>
      </w:r>
      <w:proofErr w:type="spellEnd"/>
      <w:r w:rsidR="00273DF3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3DF3" w:rsidRPr="009358FB">
        <w:rPr>
          <w:rFonts w:ascii="Times New Roman" w:hAnsi="Times New Roman" w:cs="Times New Roman"/>
          <w:sz w:val="24"/>
          <w:szCs w:val="24"/>
        </w:rPr>
        <w:t>dokumentacije</w:t>
      </w:r>
      <w:proofErr w:type="spellEnd"/>
      <w:r w:rsidR="00273DF3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3DF3" w:rsidRPr="009358FB">
        <w:rPr>
          <w:rFonts w:ascii="Times New Roman" w:hAnsi="Times New Roman" w:cs="Times New Roman"/>
          <w:sz w:val="24"/>
          <w:szCs w:val="24"/>
        </w:rPr>
        <w:t>utvrdi</w:t>
      </w:r>
      <w:proofErr w:type="spellEnd"/>
      <w:r w:rsidR="00273DF3" w:rsidRPr="009358FB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="00273DF3" w:rsidRPr="009358FB">
        <w:rPr>
          <w:rFonts w:ascii="Times New Roman" w:hAnsi="Times New Roman" w:cs="Times New Roman"/>
          <w:sz w:val="24"/>
          <w:szCs w:val="24"/>
        </w:rPr>
        <w:t>neki</w:t>
      </w:r>
      <w:proofErr w:type="spellEnd"/>
      <w:r w:rsidR="00273DF3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3DF3" w:rsidRPr="009358FB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="00273DF3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3DF3" w:rsidRPr="009358FB">
        <w:rPr>
          <w:rFonts w:ascii="Times New Roman" w:hAnsi="Times New Roman" w:cs="Times New Roman"/>
          <w:sz w:val="24"/>
          <w:szCs w:val="24"/>
        </w:rPr>
        <w:t>podnosilaca</w:t>
      </w:r>
      <w:proofErr w:type="spellEnd"/>
      <w:r w:rsidR="00273DF3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3DF3" w:rsidRPr="009358FB">
        <w:rPr>
          <w:rFonts w:ascii="Times New Roman" w:hAnsi="Times New Roman" w:cs="Times New Roman"/>
          <w:sz w:val="24"/>
          <w:szCs w:val="24"/>
        </w:rPr>
        <w:t>aplikacija</w:t>
      </w:r>
      <w:proofErr w:type="spellEnd"/>
      <w:r w:rsidR="00273DF3" w:rsidRPr="009358FB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="00273DF3" w:rsidRPr="009358FB">
        <w:rPr>
          <w:rFonts w:ascii="Times New Roman" w:hAnsi="Times New Roman" w:cs="Times New Roman"/>
          <w:sz w:val="24"/>
          <w:szCs w:val="24"/>
        </w:rPr>
        <w:t>ispunjavaju</w:t>
      </w:r>
      <w:proofErr w:type="spellEnd"/>
      <w:r w:rsidR="00273DF3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3DF3" w:rsidRPr="009358FB">
        <w:rPr>
          <w:rFonts w:ascii="Times New Roman" w:hAnsi="Times New Roman" w:cs="Times New Roman"/>
          <w:sz w:val="24"/>
          <w:szCs w:val="24"/>
        </w:rPr>
        <w:t>uslove</w:t>
      </w:r>
      <w:proofErr w:type="spellEnd"/>
      <w:r w:rsidR="00273DF3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3DF3" w:rsidRPr="009358FB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="00273DF3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3DF3" w:rsidRPr="009358FB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="00273DF3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3DF3" w:rsidRPr="009358FB">
        <w:rPr>
          <w:rFonts w:ascii="Times New Roman" w:hAnsi="Times New Roman" w:cs="Times New Roman"/>
          <w:sz w:val="24"/>
          <w:szCs w:val="24"/>
        </w:rPr>
        <w:t>poziva</w:t>
      </w:r>
      <w:proofErr w:type="spellEnd"/>
      <w:r w:rsidR="00273DF3" w:rsidRPr="009358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73DF3" w:rsidRPr="009358FB">
        <w:rPr>
          <w:rFonts w:ascii="Times New Roman" w:hAnsi="Times New Roman" w:cs="Times New Roman"/>
          <w:sz w:val="24"/>
          <w:szCs w:val="24"/>
        </w:rPr>
        <w:t>neće</w:t>
      </w:r>
      <w:proofErr w:type="spellEnd"/>
      <w:r w:rsidR="00273DF3" w:rsidRPr="009358F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273DF3" w:rsidRPr="009358FB">
        <w:rPr>
          <w:rFonts w:ascii="Times New Roman" w:hAnsi="Times New Roman" w:cs="Times New Roman"/>
          <w:sz w:val="24"/>
          <w:szCs w:val="24"/>
        </w:rPr>
        <w:t>razmatrati</w:t>
      </w:r>
      <w:proofErr w:type="spellEnd"/>
      <w:r w:rsidR="00273DF3" w:rsidRPr="009358FB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273DF3" w:rsidRPr="009358FB">
        <w:rPr>
          <w:rFonts w:ascii="Times New Roman" w:hAnsi="Times New Roman" w:cs="Times New Roman"/>
          <w:sz w:val="24"/>
          <w:szCs w:val="24"/>
        </w:rPr>
        <w:t>potpisivanje</w:t>
      </w:r>
      <w:proofErr w:type="spellEnd"/>
      <w:r w:rsidR="00273DF3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3DF3" w:rsidRPr="009358FB">
        <w:rPr>
          <w:rFonts w:ascii="Times New Roman" w:hAnsi="Times New Roman" w:cs="Times New Roman"/>
          <w:sz w:val="24"/>
          <w:szCs w:val="24"/>
        </w:rPr>
        <w:t>ugovora</w:t>
      </w:r>
      <w:proofErr w:type="spellEnd"/>
      <w:r w:rsidR="00273DF3" w:rsidRPr="009358FB">
        <w:rPr>
          <w:rFonts w:ascii="Times New Roman" w:hAnsi="Times New Roman" w:cs="Times New Roman"/>
          <w:sz w:val="24"/>
          <w:szCs w:val="24"/>
        </w:rPr>
        <w:t>.</w:t>
      </w:r>
    </w:p>
    <w:p w14:paraId="1889420D" w14:textId="77777777" w:rsidR="00273DF3" w:rsidRPr="009358FB" w:rsidRDefault="00273DF3" w:rsidP="00273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B7B0E8" w14:textId="77777777" w:rsidR="00273DF3" w:rsidRPr="009358FB" w:rsidRDefault="00273DF3" w:rsidP="00273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8FB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takvim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slučajevima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projekti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rezervnoj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listi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će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aktivirati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nakon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provere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njihove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dodatne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dokumentacije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nakon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potvrđeno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strane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institucije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ima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dovoljno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sredstava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druge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ugovorene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projekte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>.</w:t>
      </w:r>
    </w:p>
    <w:p w14:paraId="760A995B" w14:textId="77777777" w:rsidR="00273DF3" w:rsidRPr="009358FB" w:rsidRDefault="00273DF3" w:rsidP="00273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AA398A" w14:textId="77777777" w:rsidR="00CA4E74" w:rsidRPr="009358FB" w:rsidRDefault="00273DF3" w:rsidP="00273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58FB">
        <w:rPr>
          <w:rFonts w:ascii="Times New Roman" w:hAnsi="Times New Roman" w:cs="Times New Roman"/>
          <w:sz w:val="24"/>
          <w:szCs w:val="24"/>
        </w:rPr>
        <w:t>Posle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kontrole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podnete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dokumentacije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Komisija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će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predložiti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konačnu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listu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projekata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odabranih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finansiranje</w:t>
      </w:r>
      <w:proofErr w:type="spellEnd"/>
      <w:r w:rsidR="004E3032" w:rsidRPr="009358FB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06E11D1" w14:textId="77777777" w:rsidR="004E3032" w:rsidRPr="009358FB" w:rsidRDefault="004E3032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9AE389E" w14:textId="77777777" w:rsidR="00827E96" w:rsidRPr="009358FB" w:rsidRDefault="00273DF3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58FB">
        <w:rPr>
          <w:rFonts w:ascii="Times New Roman" w:hAnsi="Times New Roman" w:cs="Times New Roman"/>
          <w:sz w:val="24"/>
          <w:szCs w:val="24"/>
          <w:u w:val="single"/>
        </w:rPr>
        <w:t>Obaveštavanje</w:t>
      </w:r>
      <w:proofErr w:type="spellEnd"/>
      <w:r w:rsidRPr="009358F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  <w:u w:val="single"/>
        </w:rPr>
        <w:t>aplikanata</w:t>
      </w:r>
      <w:proofErr w:type="spellEnd"/>
      <w:r w:rsidRPr="009358FB">
        <w:rPr>
          <w:rFonts w:ascii="Times New Roman" w:hAnsi="Times New Roman" w:cs="Times New Roman"/>
          <w:sz w:val="24"/>
          <w:szCs w:val="24"/>
          <w:u w:val="single"/>
        </w:rPr>
        <w:t>–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Svi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aplikanti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čije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aplikacije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ušle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proces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procene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biće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informisani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vezi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odlukom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odobrene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projekte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proigrame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okviru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poziva</w:t>
      </w:r>
      <w:proofErr w:type="spellEnd"/>
      <w:r w:rsidR="00AC31AD" w:rsidRPr="009358F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BF005B" w14:textId="77777777" w:rsidR="00827E96" w:rsidRPr="009358FB" w:rsidRDefault="00273DF3" w:rsidP="007F6FC6">
      <w:pPr>
        <w:pStyle w:val="Heading2"/>
        <w:numPr>
          <w:ilvl w:val="0"/>
          <w:numId w:val="11"/>
        </w:numPr>
        <w:ind w:left="36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43" w:name="_Toc474960362"/>
      <w:bookmarkStart w:id="44" w:name="_Toc163827778"/>
      <w:r w:rsidRPr="009358FB">
        <w:rPr>
          <w:rFonts w:ascii="Times New Roman" w:hAnsi="Times New Roman" w:cs="Times New Roman"/>
          <w:b w:val="0"/>
          <w:color w:val="auto"/>
          <w:sz w:val="24"/>
          <w:szCs w:val="24"/>
        </w:rPr>
        <w:t>INDIKATIVAN KALENDAR REALIZACIJE POZIVA</w:t>
      </w:r>
      <w:bookmarkEnd w:id="43"/>
      <w:bookmarkEnd w:id="44"/>
    </w:p>
    <w:p w14:paraId="497D7FAB" w14:textId="612A8BE8" w:rsidR="004D31E4" w:rsidRPr="009358FB" w:rsidRDefault="00273DF3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8FB">
        <w:rPr>
          <w:rFonts w:ascii="Times New Roman" w:hAnsi="Times New Roman" w:cs="Times New Roman"/>
          <w:sz w:val="24"/>
          <w:szCs w:val="24"/>
        </w:rPr>
        <w:t xml:space="preserve">Faze procedure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poziva</w:t>
      </w:r>
      <w:proofErr w:type="spellEnd"/>
      <w:r w:rsidR="00127B63">
        <w:rPr>
          <w:rFonts w:ascii="Times New Roman" w:hAnsi="Times New Roman" w:cs="Times New Roman"/>
          <w:sz w:val="24"/>
          <w:szCs w:val="24"/>
        </w:rPr>
        <w:t xml:space="preserve"> </w:t>
      </w:r>
      <w:r w:rsidR="00827E96" w:rsidRPr="009358F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unesite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sz w:val="24"/>
          <w:szCs w:val="24"/>
        </w:rPr>
        <w:t>datume</w:t>
      </w:r>
      <w:proofErr w:type="spellEnd"/>
      <w:r w:rsidR="00827E96" w:rsidRPr="009358FB">
        <w:rPr>
          <w:rFonts w:ascii="Times New Roman" w:hAnsi="Times New Roman" w:cs="Times New Roman"/>
          <w:sz w:val="24"/>
          <w:szCs w:val="24"/>
        </w:rPr>
        <w:t>)</w:t>
      </w:r>
    </w:p>
    <w:p w14:paraId="6E97B070" w14:textId="77777777" w:rsidR="00827E96" w:rsidRPr="009358FB" w:rsidRDefault="00827E96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58B96A" w14:textId="32A62F0A" w:rsidR="00AC31AD" w:rsidRPr="00513078" w:rsidRDefault="00273DF3" w:rsidP="004D31E4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3078">
        <w:rPr>
          <w:rFonts w:ascii="Times New Roman" w:hAnsi="Times New Roman" w:cs="Times New Roman"/>
          <w:sz w:val="24"/>
          <w:szCs w:val="24"/>
        </w:rPr>
        <w:t>Krajnji</w:t>
      </w:r>
      <w:proofErr w:type="spellEnd"/>
      <w:r w:rsidRPr="00513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078">
        <w:rPr>
          <w:rFonts w:ascii="Times New Roman" w:hAnsi="Times New Roman" w:cs="Times New Roman"/>
          <w:sz w:val="24"/>
          <w:szCs w:val="24"/>
        </w:rPr>
        <w:t>rok</w:t>
      </w:r>
      <w:proofErr w:type="spellEnd"/>
      <w:r w:rsidRPr="00513078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513078">
        <w:rPr>
          <w:rFonts w:ascii="Times New Roman" w:hAnsi="Times New Roman" w:cs="Times New Roman"/>
          <w:sz w:val="24"/>
          <w:szCs w:val="24"/>
        </w:rPr>
        <w:t>apliciranje</w:t>
      </w:r>
      <w:proofErr w:type="spellEnd"/>
      <w:r w:rsidR="00BA1BD4" w:rsidRPr="00513078">
        <w:rPr>
          <w:rFonts w:ascii="Times New Roman" w:hAnsi="Times New Roman" w:cs="Times New Roman"/>
          <w:sz w:val="24"/>
          <w:szCs w:val="24"/>
        </w:rPr>
        <w:t xml:space="preserve"> </w:t>
      </w:r>
      <w:r w:rsidR="00AC2FCF" w:rsidRPr="00AC2FCF">
        <w:rPr>
          <w:rFonts w:ascii="Times New Roman" w:hAnsi="Times New Roman" w:cs="Times New Roman"/>
          <w:sz w:val="24"/>
          <w:szCs w:val="24"/>
          <w:lang w:val="sr-Cyrl-RS"/>
        </w:rPr>
        <w:t>08</w:t>
      </w:r>
      <w:r w:rsidR="00BA1BD4" w:rsidRPr="00AC2FCF">
        <w:rPr>
          <w:rFonts w:ascii="Times New Roman" w:hAnsi="Times New Roman" w:cs="Times New Roman"/>
          <w:sz w:val="24"/>
          <w:szCs w:val="24"/>
        </w:rPr>
        <w:t>.</w:t>
      </w:r>
      <w:r w:rsidR="00482461" w:rsidRPr="00AC2FCF">
        <w:rPr>
          <w:rFonts w:ascii="Times New Roman" w:hAnsi="Times New Roman" w:cs="Times New Roman"/>
          <w:sz w:val="24"/>
          <w:szCs w:val="24"/>
        </w:rPr>
        <w:t>0</w:t>
      </w:r>
      <w:r w:rsidR="00AC2FCF" w:rsidRPr="00AC2FCF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067D50" w:rsidRPr="00AC2FCF">
        <w:rPr>
          <w:rFonts w:ascii="Times New Roman" w:hAnsi="Times New Roman" w:cs="Times New Roman"/>
          <w:sz w:val="24"/>
          <w:szCs w:val="24"/>
        </w:rPr>
        <w:t>.20</w:t>
      </w:r>
      <w:r w:rsidR="005713AC" w:rsidRPr="00AC2FCF">
        <w:rPr>
          <w:rFonts w:ascii="Times New Roman" w:hAnsi="Times New Roman" w:cs="Times New Roman"/>
          <w:sz w:val="24"/>
          <w:szCs w:val="24"/>
        </w:rPr>
        <w:t>2</w:t>
      </w:r>
      <w:r w:rsidR="00482461" w:rsidRPr="00AC2FCF">
        <w:rPr>
          <w:rFonts w:ascii="Times New Roman" w:hAnsi="Times New Roman" w:cs="Times New Roman"/>
          <w:sz w:val="24"/>
          <w:szCs w:val="24"/>
        </w:rPr>
        <w:t>4</w:t>
      </w:r>
      <w:r w:rsidR="00730D37" w:rsidRPr="00AC2FCF">
        <w:rPr>
          <w:rFonts w:ascii="Times New Roman" w:hAnsi="Times New Roman" w:cs="Times New Roman"/>
          <w:sz w:val="24"/>
          <w:szCs w:val="24"/>
        </w:rPr>
        <w:t>.</w:t>
      </w:r>
    </w:p>
    <w:p w14:paraId="02CDF3C0" w14:textId="77777777" w:rsidR="00AC31AD" w:rsidRPr="009176DE" w:rsidRDefault="00AC31AD" w:rsidP="009176D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20CB0DE" w14:textId="1177B20E" w:rsidR="00AC31AD" w:rsidRPr="006014EF" w:rsidRDefault="00273DF3" w:rsidP="004D31E4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14EF">
        <w:rPr>
          <w:rFonts w:ascii="Times New Roman" w:hAnsi="Times New Roman" w:cs="Times New Roman"/>
          <w:sz w:val="24"/>
          <w:szCs w:val="24"/>
        </w:rPr>
        <w:t>Rok</w:t>
      </w:r>
      <w:proofErr w:type="spellEnd"/>
      <w:r w:rsidRPr="006014EF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6014EF">
        <w:rPr>
          <w:rFonts w:ascii="Times New Roman" w:hAnsi="Times New Roman" w:cs="Times New Roman"/>
          <w:sz w:val="24"/>
          <w:szCs w:val="24"/>
        </w:rPr>
        <w:t>ugovaranje</w:t>
      </w:r>
      <w:proofErr w:type="spellEnd"/>
      <w:r w:rsidR="005713AC">
        <w:rPr>
          <w:rFonts w:ascii="Times New Roman" w:hAnsi="Times New Roman" w:cs="Times New Roman"/>
          <w:sz w:val="24"/>
          <w:szCs w:val="24"/>
        </w:rPr>
        <w:t xml:space="preserve"> </w:t>
      </w:r>
      <w:r w:rsidR="00FE4BB2" w:rsidRPr="006014EF">
        <w:rPr>
          <w:rFonts w:ascii="Times New Roman" w:hAnsi="Times New Roman" w:cs="Times New Roman"/>
          <w:i/>
          <w:sz w:val="24"/>
          <w:szCs w:val="24"/>
        </w:rPr>
        <w:t>90</w:t>
      </w:r>
      <w:r w:rsidR="005713A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E4BB2" w:rsidRPr="006014EF">
        <w:rPr>
          <w:rFonts w:ascii="Times New Roman" w:hAnsi="Times New Roman" w:cs="Times New Roman"/>
          <w:i/>
          <w:sz w:val="24"/>
          <w:szCs w:val="24"/>
        </w:rPr>
        <w:t xml:space="preserve">dana od dana </w:t>
      </w:r>
      <w:proofErr w:type="spellStart"/>
      <w:r w:rsidR="00FE4BB2" w:rsidRPr="006014EF">
        <w:rPr>
          <w:rFonts w:ascii="Times New Roman" w:hAnsi="Times New Roman" w:cs="Times New Roman"/>
          <w:i/>
          <w:sz w:val="24"/>
          <w:szCs w:val="24"/>
        </w:rPr>
        <w:t>zatvranja</w:t>
      </w:r>
      <w:proofErr w:type="spellEnd"/>
      <w:r w:rsidR="00FE4BB2" w:rsidRPr="006014E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E4BB2" w:rsidRPr="006014EF">
        <w:rPr>
          <w:rFonts w:ascii="Times New Roman" w:hAnsi="Times New Roman" w:cs="Times New Roman"/>
          <w:i/>
          <w:sz w:val="24"/>
          <w:szCs w:val="24"/>
        </w:rPr>
        <w:t>poziva</w:t>
      </w:r>
      <w:proofErr w:type="spellEnd"/>
      <w:r w:rsidR="00FE4BB2" w:rsidRPr="006014EF">
        <w:rPr>
          <w:rFonts w:ascii="Times New Roman" w:hAnsi="Times New Roman" w:cs="Times New Roman"/>
          <w:i/>
          <w:sz w:val="24"/>
          <w:szCs w:val="24"/>
        </w:rPr>
        <w:t>.</w:t>
      </w:r>
    </w:p>
    <w:p w14:paraId="2BE9FD42" w14:textId="77777777" w:rsidR="00E83466" w:rsidRPr="009358FB" w:rsidRDefault="00AC31AD" w:rsidP="004D3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8F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89479F" w:rsidRPr="009358FB">
        <w:rPr>
          <w:rFonts w:ascii="Times New Roman" w:hAnsi="Times New Roman" w:cs="Times New Roman"/>
          <w:sz w:val="24"/>
          <w:szCs w:val="24"/>
        </w:rPr>
        <w:t>Finansijer</w:t>
      </w:r>
      <w:proofErr w:type="spellEnd"/>
      <w:r w:rsidR="0089479F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479F" w:rsidRPr="009358FB">
        <w:rPr>
          <w:rFonts w:ascii="Times New Roman" w:hAnsi="Times New Roman" w:cs="Times New Roman"/>
          <w:sz w:val="24"/>
          <w:szCs w:val="24"/>
        </w:rPr>
        <w:t>ima</w:t>
      </w:r>
      <w:proofErr w:type="spellEnd"/>
      <w:r w:rsidR="0089479F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479F" w:rsidRPr="009358FB">
        <w:rPr>
          <w:rFonts w:ascii="Times New Roman" w:hAnsi="Times New Roman" w:cs="Times New Roman"/>
          <w:sz w:val="24"/>
          <w:szCs w:val="24"/>
        </w:rPr>
        <w:t>pravo</w:t>
      </w:r>
      <w:proofErr w:type="spellEnd"/>
      <w:r w:rsidR="0089479F" w:rsidRPr="009358FB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="0089479F" w:rsidRPr="009358FB">
        <w:rPr>
          <w:rFonts w:ascii="Times New Roman" w:hAnsi="Times New Roman" w:cs="Times New Roman"/>
          <w:sz w:val="24"/>
          <w:szCs w:val="24"/>
        </w:rPr>
        <w:t>ažurira</w:t>
      </w:r>
      <w:proofErr w:type="spellEnd"/>
      <w:r w:rsidR="0089479F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479F" w:rsidRPr="009358FB">
        <w:rPr>
          <w:rFonts w:ascii="Times New Roman" w:hAnsi="Times New Roman" w:cs="Times New Roman"/>
          <w:sz w:val="24"/>
          <w:szCs w:val="24"/>
        </w:rPr>
        <w:t>indikativan</w:t>
      </w:r>
      <w:proofErr w:type="spellEnd"/>
      <w:r w:rsidR="0089479F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479F" w:rsidRPr="009358FB">
        <w:rPr>
          <w:rFonts w:ascii="Times New Roman" w:hAnsi="Times New Roman" w:cs="Times New Roman"/>
          <w:sz w:val="24"/>
          <w:szCs w:val="24"/>
        </w:rPr>
        <w:t>kalendar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9479F" w:rsidRPr="009358FB">
        <w:rPr>
          <w:rFonts w:ascii="Times New Roman" w:hAnsi="Times New Roman" w:cs="Times New Roman"/>
          <w:sz w:val="24"/>
          <w:szCs w:val="24"/>
        </w:rPr>
        <w:t>Treba</w:t>
      </w:r>
      <w:proofErr w:type="spellEnd"/>
      <w:r w:rsidR="0089479F" w:rsidRPr="009358FB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="0089479F" w:rsidRPr="009358FB">
        <w:rPr>
          <w:rFonts w:ascii="Times New Roman" w:hAnsi="Times New Roman" w:cs="Times New Roman"/>
          <w:sz w:val="24"/>
          <w:szCs w:val="24"/>
        </w:rPr>
        <w:t>znate</w:t>
      </w:r>
      <w:proofErr w:type="spellEnd"/>
      <w:r w:rsidR="0089479F" w:rsidRPr="009358FB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="0089479F" w:rsidRPr="009358FB">
        <w:rPr>
          <w:rFonts w:ascii="Times New Roman" w:hAnsi="Times New Roman" w:cs="Times New Roman"/>
          <w:sz w:val="24"/>
          <w:szCs w:val="24"/>
        </w:rPr>
        <w:t>svaka</w:t>
      </w:r>
      <w:proofErr w:type="spellEnd"/>
      <w:r w:rsidR="0089479F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479F" w:rsidRPr="009358FB">
        <w:rPr>
          <w:rFonts w:ascii="Times New Roman" w:hAnsi="Times New Roman" w:cs="Times New Roman"/>
          <w:sz w:val="24"/>
          <w:szCs w:val="24"/>
        </w:rPr>
        <w:t>promena</w:t>
      </w:r>
      <w:proofErr w:type="spellEnd"/>
      <w:r w:rsidR="0089479F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479F" w:rsidRPr="009358FB">
        <w:rPr>
          <w:rFonts w:ascii="Times New Roman" w:hAnsi="Times New Roman" w:cs="Times New Roman"/>
          <w:sz w:val="24"/>
          <w:szCs w:val="24"/>
        </w:rPr>
        <w:t>indikativnog</w:t>
      </w:r>
      <w:proofErr w:type="spellEnd"/>
      <w:r w:rsidR="0089479F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479F" w:rsidRPr="009358FB">
        <w:rPr>
          <w:rFonts w:ascii="Times New Roman" w:hAnsi="Times New Roman" w:cs="Times New Roman"/>
          <w:sz w:val="24"/>
          <w:szCs w:val="24"/>
        </w:rPr>
        <w:t>kalendara</w:t>
      </w:r>
      <w:proofErr w:type="spellEnd"/>
      <w:r w:rsidR="0089479F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479F" w:rsidRPr="009358FB">
        <w:rPr>
          <w:rFonts w:ascii="Times New Roman" w:hAnsi="Times New Roman" w:cs="Times New Roman"/>
          <w:sz w:val="24"/>
          <w:szCs w:val="24"/>
        </w:rPr>
        <w:t>treba</w:t>
      </w:r>
      <w:proofErr w:type="spellEnd"/>
      <w:r w:rsidR="0089479F" w:rsidRPr="009358FB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="0089479F" w:rsidRPr="009358FB">
        <w:rPr>
          <w:rFonts w:ascii="Times New Roman" w:hAnsi="Times New Roman" w:cs="Times New Roman"/>
          <w:sz w:val="24"/>
          <w:szCs w:val="24"/>
        </w:rPr>
        <w:t>bude</w:t>
      </w:r>
      <w:proofErr w:type="spellEnd"/>
      <w:r w:rsidR="0089479F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479F" w:rsidRPr="009358FB">
        <w:rPr>
          <w:rFonts w:ascii="Times New Roman" w:hAnsi="Times New Roman" w:cs="Times New Roman"/>
          <w:sz w:val="24"/>
          <w:szCs w:val="24"/>
        </w:rPr>
        <w:t>objavljena</w:t>
      </w:r>
      <w:proofErr w:type="spellEnd"/>
      <w:r w:rsidR="0089479F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479F" w:rsidRPr="009358F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89479F" w:rsidRPr="009358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479F" w:rsidRPr="009358FB">
        <w:rPr>
          <w:rFonts w:ascii="Times New Roman" w:hAnsi="Times New Roman" w:cs="Times New Roman"/>
          <w:sz w:val="24"/>
          <w:szCs w:val="24"/>
        </w:rPr>
        <w:t>donjoj</w:t>
      </w:r>
      <w:proofErr w:type="spellEnd"/>
      <w:r w:rsidR="0089479F" w:rsidRPr="009358FB"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 w:rsidR="0089479F" w:rsidRPr="009358FB">
        <w:rPr>
          <w:rFonts w:ascii="Times New Roman" w:hAnsi="Times New Roman" w:cs="Times New Roman"/>
          <w:sz w:val="24"/>
          <w:szCs w:val="24"/>
        </w:rPr>
        <w:t>stranici</w:t>
      </w:r>
      <w:proofErr w:type="spellEnd"/>
      <w:r w:rsidRPr="009358FB">
        <w:rPr>
          <w:rFonts w:ascii="Times New Roman" w:hAnsi="Times New Roman" w:cs="Times New Roman"/>
          <w:sz w:val="24"/>
          <w:szCs w:val="24"/>
        </w:rPr>
        <w:t xml:space="preserve">: </w:t>
      </w:r>
      <w:r w:rsidR="0023719D" w:rsidRPr="009358FB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kk.rks-gov.net/</w:t>
      </w:r>
      <w:proofErr w:type="spellStart"/>
      <w:r w:rsidR="0023719D" w:rsidRPr="009358FB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gracanice</w:t>
      </w:r>
      <w:proofErr w:type="spellEnd"/>
      <w:r w:rsidR="00251964" w:rsidRPr="009358FB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/</w:t>
      </w:r>
      <w:proofErr w:type="spellStart"/>
      <w:r w:rsidR="00251964" w:rsidRPr="009358FB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sr</w:t>
      </w:r>
      <w:proofErr w:type="spellEnd"/>
      <w:r w:rsidR="00251964" w:rsidRPr="009358FB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/</w:t>
      </w:r>
    </w:p>
    <w:p w14:paraId="4AA597D4" w14:textId="77777777" w:rsidR="00AC31AD" w:rsidRPr="009358FB" w:rsidRDefault="004E3032" w:rsidP="007F6FC6">
      <w:pPr>
        <w:pStyle w:val="Heading2"/>
        <w:numPr>
          <w:ilvl w:val="0"/>
          <w:numId w:val="11"/>
        </w:numPr>
        <w:ind w:left="36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45" w:name="_Toc474960363"/>
      <w:bookmarkStart w:id="46" w:name="_Toc163827779"/>
      <w:r w:rsidRPr="009358F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LISTA </w:t>
      </w:r>
      <w:r w:rsidR="0089479F" w:rsidRPr="009358FB">
        <w:rPr>
          <w:rFonts w:ascii="Times New Roman" w:hAnsi="Times New Roman" w:cs="Times New Roman"/>
          <w:b w:val="0"/>
          <w:color w:val="auto"/>
          <w:sz w:val="24"/>
          <w:szCs w:val="24"/>
        </w:rPr>
        <w:t>DOKUMENATA JAVNOG POZIVA</w:t>
      </w:r>
      <w:bookmarkEnd w:id="45"/>
      <w:bookmarkEnd w:id="46"/>
    </w:p>
    <w:p w14:paraId="4DBE8B76" w14:textId="77777777" w:rsidR="00D40985" w:rsidRPr="009358FB" w:rsidRDefault="00D40985" w:rsidP="00D40985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1F919D7" w14:textId="77777777" w:rsidR="00E83466" w:rsidRPr="009358FB" w:rsidRDefault="00AC31AD" w:rsidP="00E834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8FB">
        <w:rPr>
          <w:rFonts w:ascii="Times New Roman" w:hAnsi="Times New Roman" w:cs="Times New Roman"/>
          <w:sz w:val="24"/>
          <w:szCs w:val="24"/>
        </w:rPr>
        <w:t>FORM</w:t>
      </w:r>
      <w:r w:rsidR="0089479F" w:rsidRPr="009358FB">
        <w:rPr>
          <w:rFonts w:ascii="Times New Roman" w:hAnsi="Times New Roman" w:cs="Times New Roman"/>
          <w:sz w:val="24"/>
          <w:szCs w:val="24"/>
        </w:rPr>
        <w:t>ULARI</w:t>
      </w:r>
    </w:p>
    <w:p w14:paraId="6C611D20" w14:textId="77777777" w:rsidR="00AC31AD" w:rsidRPr="009358FB" w:rsidRDefault="00AC31AD" w:rsidP="00C145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A75487" w14:textId="77777777" w:rsidR="00AC31AD" w:rsidRPr="009358FB" w:rsidRDefault="0089479F" w:rsidP="00795B6D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Formular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aplikacije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za</w:t>
      </w:r>
      <w:r w:rsidR="00E83466"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83466" w:rsidRPr="009358FB">
        <w:rPr>
          <w:rFonts w:ascii="Times New Roman" w:hAnsi="Times New Roman" w:cs="Times New Roman"/>
          <w:i/>
          <w:sz w:val="24"/>
          <w:szCs w:val="24"/>
        </w:rPr>
        <w:t>projek</w:t>
      </w:r>
      <w:r w:rsidRPr="009358FB">
        <w:rPr>
          <w:rFonts w:ascii="Times New Roman" w:hAnsi="Times New Roman" w:cs="Times New Roman"/>
          <w:i/>
          <w:sz w:val="24"/>
          <w:szCs w:val="24"/>
        </w:rPr>
        <w:t>a</w:t>
      </w:r>
      <w:r w:rsidR="00E83466" w:rsidRPr="009358FB">
        <w:rPr>
          <w:rFonts w:ascii="Times New Roman" w:hAnsi="Times New Roman" w:cs="Times New Roman"/>
          <w:i/>
          <w:sz w:val="24"/>
          <w:szCs w:val="24"/>
        </w:rPr>
        <w:t>t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>/</w:t>
      </w:r>
      <w:proofErr w:type="gramStart"/>
      <w:r w:rsidRPr="009358FB">
        <w:rPr>
          <w:rFonts w:ascii="Times New Roman" w:hAnsi="Times New Roman" w:cs="Times New Roman"/>
          <w:i/>
          <w:sz w:val="24"/>
          <w:szCs w:val="24"/>
        </w:rPr>
        <w:t>program</w:t>
      </w:r>
      <w:r w:rsidR="00314AB7" w:rsidRPr="009358FB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314AB7" w:rsidRPr="009358FB">
        <w:rPr>
          <w:rFonts w:ascii="Times New Roman" w:hAnsi="Times New Roman" w:cs="Times New Roman"/>
          <w:i/>
          <w:sz w:val="24"/>
          <w:szCs w:val="24"/>
        </w:rPr>
        <w:t>format word)</w:t>
      </w:r>
    </w:p>
    <w:p w14:paraId="02629B49" w14:textId="77777777" w:rsidR="00AC31AD" w:rsidRPr="009358FB" w:rsidRDefault="0089479F" w:rsidP="00795B6D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Formular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predloga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budžeta</w:t>
      </w:r>
      <w:proofErr w:type="spellEnd"/>
      <w:r w:rsidR="00AC31AD" w:rsidRPr="009358FB">
        <w:rPr>
          <w:rFonts w:ascii="Times New Roman" w:hAnsi="Times New Roman" w:cs="Times New Roman"/>
          <w:i/>
          <w:sz w:val="24"/>
          <w:szCs w:val="24"/>
        </w:rPr>
        <w:t xml:space="preserve"> (format excel)</w:t>
      </w:r>
    </w:p>
    <w:p w14:paraId="1BEBE3A3" w14:textId="77777777" w:rsidR="00AC31AD" w:rsidRPr="009358FB" w:rsidRDefault="0089479F" w:rsidP="00795B6D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Formular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izjave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za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nepostojanje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dvostrukog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finansiranja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C31AD" w:rsidRPr="009358FB">
        <w:rPr>
          <w:rFonts w:ascii="Times New Roman" w:hAnsi="Times New Roman" w:cs="Times New Roman"/>
          <w:i/>
          <w:sz w:val="24"/>
          <w:szCs w:val="24"/>
        </w:rPr>
        <w:t xml:space="preserve">(format </w:t>
      </w:r>
      <w:r w:rsidR="00B152C2" w:rsidRPr="009358FB">
        <w:rPr>
          <w:rFonts w:ascii="Times New Roman" w:hAnsi="Times New Roman" w:cs="Times New Roman"/>
          <w:i/>
          <w:sz w:val="24"/>
          <w:szCs w:val="24"/>
        </w:rPr>
        <w:t>w</w:t>
      </w:r>
      <w:r w:rsidR="00AC31AD" w:rsidRPr="009358FB">
        <w:rPr>
          <w:rFonts w:ascii="Times New Roman" w:hAnsi="Times New Roman" w:cs="Times New Roman"/>
          <w:i/>
          <w:sz w:val="24"/>
          <w:szCs w:val="24"/>
        </w:rPr>
        <w:t>ord)</w:t>
      </w:r>
    </w:p>
    <w:p w14:paraId="4388ACD3" w14:textId="77777777" w:rsidR="00AC31AD" w:rsidRPr="009358FB" w:rsidRDefault="0089479F" w:rsidP="00795B6D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Formular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nacrta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ugovora</w:t>
      </w:r>
      <w:proofErr w:type="spellEnd"/>
      <w:r w:rsidR="00AC31AD" w:rsidRPr="009358FB">
        <w:rPr>
          <w:rFonts w:ascii="Times New Roman" w:hAnsi="Times New Roman" w:cs="Times New Roman"/>
          <w:i/>
          <w:sz w:val="24"/>
          <w:szCs w:val="24"/>
        </w:rPr>
        <w:t xml:space="preserve"> (format </w:t>
      </w:r>
      <w:r w:rsidR="00B152C2" w:rsidRPr="009358FB">
        <w:rPr>
          <w:rFonts w:ascii="Times New Roman" w:hAnsi="Times New Roman" w:cs="Times New Roman"/>
          <w:i/>
          <w:sz w:val="24"/>
          <w:szCs w:val="24"/>
        </w:rPr>
        <w:t>w</w:t>
      </w:r>
      <w:r w:rsidR="00AC31AD" w:rsidRPr="009358FB">
        <w:rPr>
          <w:rFonts w:ascii="Times New Roman" w:hAnsi="Times New Roman" w:cs="Times New Roman"/>
          <w:i/>
          <w:sz w:val="24"/>
          <w:szCs w:val="24"/>
        </w:rPr>
        <w:t xml:space="preserve">ord) </w:t>
      </w:r>
    </w:p>
    <w:p w14:paraId="6D5AE581" w14:textId="77777777" w:rsidR="00AC31AD" w:rsidRPr="009358FB" w:rsidRDefault="0089479F" w:rsidP="00795B6D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Formular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finansijskog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izveštaja</w:t>
      </w:r>
      <w:proofErr w:type="spellEnd"/>
      <w:r w:rsidR="00B152C2" w:rsidRPr="009358FB">
        <w:rPr>
          <w:rFonts w:ascii="Times New Roman" w:hAnsi="Times New Roman" w:cs="Times New Roman"/>
          <w:i/>
          <w:sz w:val="24"/>
          <w:szCs w:val="24"/>
        </w:rPr>
        <w:t xml:space="preserve"> (format</w:t>
      </w:r>
      <w:r w:rsidR="00AC31AD" w:rsidRPr="009358FB">
        <w:rPr>
          <w:rFonts w:ascii="Times New Roman" w:hAnsi="Times New Roman" w:cs="Times New Roman"/>
          <w:i/>
          <w:sz w:val="24"/>
          <w:szCs w:val="24"/>
        </w:rPr>
        <w:t xml:space="preserve"> excel)</w:t>
      </w:r>
    </w:p>
    <w:p w14:paraId="5323714F" w14:textId="77777777" w:rsidR="007A6C51" w:rsidRPr="009358FB" w:rsidRDefault="0089479F" w:rsidP="007A6C51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Formular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narativno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opisnog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izveštaja</w:t>
      </w:r>
      <w:proofErr w:type="spellEnd"/>
      <w:r w:rsidR="00E83466" w:rsidRPr="009358FB">
        <w:rPr>
          <w:rFonts w:ascii="Times New Roman" w:hAnsi="Times New Roman" w:cs="Times New Roman"/>
          <w:i/>
          <w:sz w:val="24"/>
          <w:szCs w:val="24"/>
        </w:rPr>
        <w:t xml:space="preserve"> (format </w:t>
      </w:r>
      <w:r w:rsidR="00B152C2" w:rsidRPr="009358FB">
        <w:rPr>
          <w:rFonts w:ascii="Times New Roman" w:hAnsi="Times New Roman" w:cs="Times New Roman"/>
          <w:i/>
          <w:sz w:val="24"/>
          <w:szCs w:val="24"/>
        </w:rPr>
        <w:t>w</w:t>
      </w:r>
      <w:r w:rsidR="00E83466" w:rsidRPr="009358FB">
        <w:rPr>
          <w:rFonts w:ascii="Times New Roman" w:hAnsi="Times New Roman" w:cs="Times New Roman"/>
          <w:i/>
          <w:sz w:val="24"/>
          <w:szCs w:val="24"/>
        </w:rPr>
        <w:t>ord)</w:t>
      </w:r>
    </w:p>
    <w:p w14:paraId="11BECFD3" w14:textId="77777777" w:rsidR="007A6C51" w:rsidRPr="009358FB" w:rsidRDefault="007A6C51" w:rsidP="007A6C51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358FB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F</w:t>
      </w:r>
      <w:r w:rsidRPr="009358FB">
        <w:rPr>
          <w:rFonts w:ascii="Times New Roman" w:eastAsia="Times New Roman" w:hAnsi="Times New Roman" w:cs="Times New Roman"/>
          <w:i/>
          <w:sz w:val="24"/>
          <w:szCs w:val="24"/>
        </w:rPr>
        <w:t>ormulari</w:t>
      </w:r>
      <w:r w:rsidRPr="009358F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z</w:t>
      </w:r>
      <w:r w:rsidRPr="009358FB">
        <w:rPr>
          <w:rFonts w:ascii="Times New Roman" w:eastAsia="Times New Roman" w:hAnsi="Times New Roman" w:cs="Times New Roman"/>
          <w:i/>
          <w:sz w:val="24"/>
          <w:szCs w:val="24"/>
        </w:rPr>
        <w:t>javeo</w:t>
      </w:r>
      <w:proofErr w:type="spellEnd"/>
      <w:r w:rsidRPr="009358F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58FB">
        <w:rPr>
          <w:rFonts w:ascii="Times New Roman" w:eastAsia="Times New Roman" w:hAnsi="Times New Roman" w:cs="Times New Roman"/>
          <w:i/>
          <w:sz w:val="24"/>
          <w:szCs w:val="24"/>
        </w:rPr>
        <w:t>pr</w:t>
      </w:r>
      <w:r w:rsidRPr="009358F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o</w:t>
      </w:r>
      <w:r w:rsidRPr="009358FB">
        <w:rPr>
          <w:rFonts w:ascii="Times New Roman" w:eastAsia="Times New Roman" w:hAnsi="Times New Roman" w:cs="Times New Roman"/>
          <w:i/>
          <w:sz w:val="24"/>
          <w:szCs w:val="24"/>
        </w:rPr>
        <w:t>gramimaip</w:t>
      </w:r>
      <w:r w:rsidRPr="009358F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</w:t>
      </w:r>
      <w:r w:rsidRPr="009358FB">
        <w:rPr>
          <w:rFonts w:ascii="Times New Roman" w:eastAsia="Times New Roman" w:hAnsi="Times New Roman" w:cs="Times New Roman"/>
          <w:i/>
          <w:sz w:val="24"/>
          <w:szCs w:val="24"/>
        </w:rPr>
        <w:t>ojektimaN</w:t>
      </w:r>
      <w:r w:rsidRPr="009358F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 w:rsidRPr="009358FB"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proofErr w:type="spellEnd"/>
      <w:r w:rsidRPr="009358F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9358FB">
        <w:rPr>
          <w:rFonts w:ascii="Times New Roman" w:eastAsia="Times New Roman" w:hAnsi="Times New Roman" w:cs="Times New Roman"/>
          <w:i/>
          <w:sz w:val="24"/>
          <w:szCs w:val="24"/>
        </w:rPr>
        <w:t>kojisufin</w:t>
      </w:r>
      <w:r w:rsidRPr="009358FB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a</w:t>
      </w:r>
      <w:r w:rsidRPr="009358FB">
        <w:rPr>
          <w:rFonts w:ascii="Times New Roman" w:eastAsia="Times New Roman" w:hAnsi="Times New Roman" w:cs="Times New Roman"/>
          <w:i/>
          <w:sz w:val="24"/>
          <w:szCs w:val="24"/>
        </w:rPr>
        <w:t>nsir</w:t>
      </w:r>
      <w:r w:rsidRPr="009358F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 w:rsidRPr="009358FB">
        <w:rPr>
          <w:rFonts w:ascii="Times New Roman" w:eastAsia="Times New Roman" w:hAnsi="Times New Roman" w:cs="Times New Roman"/>
          <w:i/>
          <w:sz w:val="24"/>
          <w:szCs w:val="24"/>
        </w:rPr>
        <w:t>niizjavnihi</w:t>
      </w:r>
      <w:r w:rsidRPr="009358F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z</w:t>
      </w:r>
      <w:r w:rsidRPr="009358FB">
        <w:rPr>
          <w:rFonts w:ascii="Times New Roman" w:eastAsia="Times New Roman" w:hAnsi="Times New Roman" w:cs="Times New Roman"/>
          <w:i/>
          <w:sz w:val="24"/>
          <w:szCs w:val="24"/>
        </w:rPr>
        <w:t>vor</w:t>
      </w:r>
      <w:r w:rsidRPr="009358FB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a</w:t>
      </w:r>
      <w:proofErr w:type="spellEnd"/>
      <w:r w:rsidR="00314AB7" w:rsidRPr="009358FB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314AB7" w:rsidRPr="009358FB">
        <w:rPr>
          <w:rFonts w:ascii="Times New Roman" w:hAnsi="Times New Roman" w:cs="Times New Roman"/>
          <w:i/>
          <w:sz w:val="24"/>
          <w:szCs w:val="24"/>
        </w:rPr>
        <w:t>format word)</w:t>
      </w:r>
    </w:p>
    <w:p w14:paraId="6037893F" w14:textId="77777777" w:rsidR="007A6C51" w:rsidRPr="009358FB" w:rsidRDefault="007A6C51" w:rsidP="007A6C51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Izjava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izvođača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aktivnosti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navedenih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u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opisu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projektnih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aktivnosti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da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su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upoz</w:t>
      </w:r>
      <w:r w:rsidR="00314AB7" w:rsidRPr="009358FB">
        <w:rPr>
          <w:rFonts w:ascii="Times New Roman" w:hAnsi="Times New Roman" w:cs="Times New Roman"/>
          <w:i/>
          <w:sz w:val="24"/>
          <w:szCs w:val="24"/>
        </w:rPr>
        <w:t>nati</w:t>
      </w:r>
      <w:proofErr w:type="spellEnd"/>
      <w:r w:rsidR="00314AB7"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14AB7" w:rsidRPr="009358FB">
        <w:rPr>
          <w:rFonts w:ascii="Times New Roman" w:hAnsi="Times New Roman" w:cs="Times New Roman"/>
          <w:i/>
          <w:sz w:val="24"/>
          <w:szCs w:val="24"/>
        </w:rPr>
        <w:t>sa</w:t>
      </w:r>
      <w:proofErr w:type="spellEnd"/>
      <w:r w:rsidR="00314AB7"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14AB7" w:rsidRPr="009358FB">
        <w:rPr>
          <w:rFonts w:ascii="Times New Roman" w:hAnsi="Times New Roman" w:cs="Times New Roman"/>
          <w:i/>
          <w:sz w:val="24"/>
          <w:szCs w:val="24"/>
        </w:rPr>
        <w:t>programom</w:t>
      </w:r>
      <w:proofErr w:type="spellEnd"/>
      <w:r w:rsidR="00314AB7"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14AB7" w:rsidRPr="009358FB">
        <w:rPr>
          <w:rFonts w:ascii="Times New Roman" w:hAnsi="Times New Roman" w:cs="Times New Roman"/>
          <w:i/>
          <w:sz w:val="24"/>
          <w:szCs w:val="24"/>
        </w:rPr>
        <w:t>ili</w:t>
      </w:r>
      <w:proofErr w:type="spellEnd"/>
      <w:r w:rsidR="00314AB7"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="00314AB7" w:rsidRPr="009358FB">
        <w:rPr>
          <w:rFonts w:ascii="Times New Roman" w:hAnsi="Times New Roman" w:cs="Times New Roman"/>
          <w:i/>
          <w:sz w:val="24"/>
          <w:szCs w:val="24"/>
        </w:rPr>
        <w:t>projektom</w:t>
      </w:r>
      <w:proofErr w:type="spellEnd"/>
      <w:r w:rsidR="00314AB7" w:rsidRPr="009358FB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314AB7" w:rsidRPr="009358FB">
        <w:rPr>
          <w:rFonts w:ascii="Times New Roman" w:hAnsi="Times New Roman" w:cs="Times New Roman"/>
          <w:i/>
          <w:sz w:val="24"/>
          <w:szCs w:val="24"/>
        </w:rPr>
        <w:t>format word)</w:t>
      </w:r>
    </w:p>
    <w:p w14:paraId="4D992D8C" w14:textId="77777777" w:rsidR="007A6C51" w:rsidRPr="009358FB" w:rsidRDefault="0089479F" w:rsidP="007A6C51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Formular</w:t>
      </w:r>
      <w:r w:rsidR="007A6C51" w:rsidRPr="009358FB">
        <w:rPr>
          <w:rFonts w:ascii="Times New Roman" w:hAnsi="Times New Roman" w:cs="Times New Roman"/>
          <w:i/>
          <w:sz w:val="24"/>
          <w:szCs w:val="24"/>
        </w:rPr>
        <w:t>i</w:t>
      </w:r>
      <w:r w:rsidR="007A6C51" w:rsidRPr="009358FB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z</w:t>
      </w:r>
      <w:r w:rsidR="007A6C51" w:rsidRPr="009358FB">
        <w:rPr>
          <w:rFonts w:ascii="Times New Roman" w:eastAsia="Times New Roman" w:hAnsi="Times New Roman" w:cs="Times New Roman"/>
          <w:i/>
          <w:sz w:val="24"/>
          <w:szCs w:val="24"/>
        </w:rPr>
        <w:t>javeo</w:t>
      </w:r>
      <w:proofErr w:type="spellEnd"/>
      <w:r w:rsidR="007A6C51" w:rsidRPr="009358F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="007A6C51" w:rsidRPr="009358FB"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p</w:t>
      </w:r>
      <w:r w:rsidR="007A6C51" w:rsidRPr="009358FB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</w:t>
      </w:r>
      <w:r w:rsidR="007A6C51" w:rsidRPr="009358FB">
        <w:rPr>
          <w:rFonts w:ascii="Times New Roman" w:eastAsia="Times New Roman" w:hAnsi="Times New Roman" w:cs="Times New Roman"/>
          <w:i/>
          <w:sz w:val="24"/>
          <w:szCs w:val="24"/>
        </w:rPr>
        <w:t>rtn</w:t>
      </w:r>
      <w:r w:rsidR="007A6C51" w:rsidRPr="009358FB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 w:rsidR="007A6C51" w:rsidRPr="009358FB">
        <w:rPr>
          <w:rFonts w:ascii="Times New Roman" w:eastAsia="Times New Roman" w:hAnsi="Times New Roman" w:cs="Times New Roman"/>
          <w:i/>
          <w:sz w:val="24"/>
          <w:szCs w:val="24"/>
        </w:rPr>
        <w:t>rstvu</w:t>
      </w:r>
      <w:proofErr w:type="spellEnd"/>
      <w:r w:rsidR="00314AB7" w:rsidRPr="009358FB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="00314AB7" w:rsidRPr="009358FB">
        <w:rPr>
          <w:rFonts w:ascii="Times New Roman" w:hAnsi="Times New Roman" w:cs="Times New Roman"/>
          <w:i/>
          <w:sz w:val="24"/>
          <w:szCs w:val="24"/>
        </w:rPr>
        <w:t>format word)</w:t>
      </w:r>
    </w:p>
    <w:p w14:paraId="087530C6" w14:textId="77777777" w:rsidR="007A6C51" w:rsidRPr="009358FB" w:rsidRDefault="007A6C51" w:rsidP="007A6C51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Formular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za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procenu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kvaliteta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projekata</w:t>
      </w:r>
      <w:proofErr w:type="spellEnd"/>
      <w:r w:rsidR="00314AB7" w:rsidRPr="009358FB">
        <w:rPr>
          <w:rFonts w:ascii="Times New Roman" w:hAnsi="Times New Roman" w:cs="Times New Roman"/>
          <w:i/>
          <w:sz w:val="24"/>
          <w:szCs w:val="24"/>
        </w:rPr>
        <w:t xml:space="preserve"> (format word)</w:t>
      </w:r>
    </w:p>
    <w:p w14:paraId="12DCD866" w14:textId="77777777" w:rsidR="00E83466" w:rsidRPr="009358FB" w:rsidRDefault="007A6C51" w:rsidP="007A6C51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Formular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za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izvestavanje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o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realizaciji</w:t>
      </w:r>
      <w:proofErr w:type="spellEnd"/>
      <w:r w:rsidRPr="009358F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358FB">
        <w:rPr>
          <w:rFonts w:ascii="Times New Roman" w:hAnsi="Times New Roman" w:cs="Times New Roman"/>
          <w:i/>
          <w:sz w:val="24"/>
          <w:szCs w:val="24"/>
        </w:rPr>
        <w:t>projekta</w:t>
      </w:r>
      <w:proofErr w:type="spellEnd"/>
      <w:r w:rsidR="00314AB7" w:rsidRPr="009358FB">
        <w:rPr>
          <w:rFonts w:ascii="Times New Roman" w:hAnsi="Times New Roman" w:cs="Times New Roman"/>
          <w:i/>
          <w:sz w:val="24"/>
          <w:szCs w:val="24"/>
        </w:rPr>
        <w:t xml:space="preserve"> (format word)</w:t>
      </w:r>
    </w:p>
    <w:sectPr w:rsidR="00E83466" w:rsidRPr="009358FB" w:rsidSect="00274E8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EDB76B" w14:textId="77777777" w:rsidR="00D4560C" w:rsidRDefault="00D4560C" w:rsidP="00D53181">
      <w:pPr>
        <w:spacing w:after="0" w:line="240" w:lineRule="auto"/>
      </w:pPr>
      <w:r>
        <w:separator/>
      </w:r>
    </w:p>
  </w:endnote>
  <w:endnote w:type="continuationSeparator" w:id="0">
    <w:p w14:paraId="30D49F8E" w14:textId="77777777" w:rsidR="00D4560C" w:rsidRDefault="00D4560C" w:rsidP="00D53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0588813"/>
      <w:docPartObj>
        <w:docPartGallery w:val="Page Numbers (Bottom of Page)"/>
        <w:docPartUnique/>
      </w:docPartObj>
    </w:sdtPr>
    <w:sdtEndPr/>
    <w:sdtContent>
      <w:p w14:paraId="7DFF2387" w14:textId="77777777" w:rsidR="00AE4368" w:rsidRDefault="00AE436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7372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4002DCBE" w14:textId="77777777" w:rsidR="00AE4368" w:rsidRDefault="00AE43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98FF6C" w14:textId="77777777" w:rsidR="00D4560C" w:rsidRDefault="00D4560C" w:rsidP="00D53181">
      <w:pPr>
        <w:spacing w:after="0" w:line="240" w:lineRule="auto"/>
      </w:pPr>
      <w:r>
        <w:separator/>
      </w:r>
    </w:p>
  </w:footnote>
  <w:footnote w:type="continuationSeparator" w:id="0">
    <w:p w14:paraId="7A48F90C" w14:textId="77777777" w:rsidR="00D4560C" w:rsidRDefault="00D4560C" w:rsidP="00D531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B5"/>
    <w:multiLevelType w:val="multilevel"/>
    <w:tmpl w:val="00000938"/>
    <w:lvl w:ilvl="0">
      <w:start w:val="1"/>
      <w:numFmt w:val="decimal"/>
      <w:lvlText w:val="%1."/>
      <w:lvlJc w:val="left"/>
      <w:pPr>
        <w:ind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21A4D2C"/>
    <w:multiLevelType w:val="hybridMultilevel"/>
    <w:tmpl w:val="E5EC5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A587A"/>
    <w:multiLevelType w:val="hybridMultilevel"/>
    <w:tmpl w:val="359E35C6"/>
    <w:lvl w:ilvl="0" w:tplc="72BCF1C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22F7F"/>
    <w:multiLevelType w:val="multilevel"/>
    <w:tmpl w:val="30BAC63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4" w15:restartNumberingAfterBreak="0">
    <w:nsid w:val="12D11661"/>
    <w:multiLevelType w:val="hybridMultilevel"/>
    <w:tmpl w:val="865E59FA"/>
    <w:lvl w:ilvl="0" w:tplc="F0E8904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15723"/>
    <w:multiLevelType w:val="hybridMultilevel"/>
    <w:tmpl w:val="91584A9A"/>
    <w:lvl w:ilvl="0" w:tplc="5F9AF53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8E2DEDC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DA94E432">
      <w:numFmt w:val="bullet"/>
      <w:lvlText w:val=""/>
      <w:lvlJc w:val="left"/>
      <w:pPr>
        <w:ind w:left="2700" w:hanging="360"/>
      </w:pPr>
      <w:rPr>
        <w:rFonts w:ascii="Symbol" w:eastAsiaTheme="minorHAnsi" w:hAnsi="Symbol" w:cstheme="minorHAnsi" w:hint="default"/>
      </w:rPr>
    </w:lvl>
    <w:lvl w:ilvl="3" w:tplc="5FF82BB2">
      <w:numFmt w:val="bullet"/>
      <w:lvlText w:val="•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F601D1"/>
    <w:multiLevelType w:val="multilevel"/>
    <w:tmpl w:val="91584A9A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>
      <w:numFmt w:val="bullet"/>
      <w:lvlText w:val=""/>
      <w:lvlJc w:val="left"/>
      <w:pPr>
        <w:ind w:left="2700" w:hanging="360"/>
      </w:pPr>
      <w:rPr>
        <w:rFonts w:ascii="Symbol" w:eastAsiaTheme="minorHAnsi" w:hAnsi="Symbol" w:cstheme="minorHAnsi" w:hint="default"/>
      </w:rPr>
    </w:lvl>
    <w:lvl w:ilvl="3">
      <w:numFmt w:val="bullet"/>
      <w:lvlText w:val="•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AC595E"/>
    <w:multiLevelType w:val="hybridMultilevel"/>
    <w:tmpl w:val="87404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E4C55"/>
    <w:multiLevelType w:val="multilevel"/>
    <w:tmpl w:val="91584A9A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>
      <w:numFmt w:val="bullet"/>
      <w:lvlText w:val=""/>
      <w:lvlJc w:val="left"/>
      <w:pPr>
        <w:ind w:left="2700" w:hanging="360"/>
      </w:pPr>
      <w:rPr>
        <w:rFonts w:ascii="Symbol" w:eastAsiaTheme="minorHAnsi" w:hAnsi="Symbol" w:cstheme="minorHAnsi" w:hint="default"/>
      </w:rPr>
    </w:lvl>
    <w:lvl w:ilvl="3">
      <w:numFmt w:val="bullet"/>
      <w:lvlText w:val="•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553F7C"/>
    <w:multiLevelType w:val="multilevel"/>
    <w:tmpl w:val="EA347A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27D008CC"/>
    <w:multiLevelType w:val="hybridMultilevel"/>
    <w:tmpl w:val="BF082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5C5098"/>
    <w:multiLevelType w:val="hybridMultilevel"/>
    <w:tmpl w:val="2B469E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33A4B"/>
    <w:multiLevelType w:val="hybridMultilevel"/>
    <w:tmpl w:val="2E48F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A60FD2"/>
    <w:multiLevelType w:val="multilevel"/>
    <w:tmpl w:val="15FEF1C8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20" w:hanging="5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4" w15:restartNumberingAfterBreak="0">
    <w:nsid w:val="2E9E1C7A"/>
    <w:multiLevelType w:val="hybridMultilevel"/>
    <w:tmpl w:val="91584A9A"/>
    <w:lvl w:ilvl="0" w:tplc="5F9AF53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8E2DEDC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DA94E432">
      <w:numFmt w:val="bullet"/>
      <w:lvlText w:val=""/>
      <w:lvlJc w:val="left"/>
      <w:pPr>
        <w:ind w:left="2700" w:hanging="360"/>
      </w:pPr>
      <w:rPr>
        <w:rFonts w:ascii="Symbol" w:eastAsiaTheme="minorHAnsi" w:hAnsi="Symbol" w:cstheme="minorHAnsi" w:hint="default"/>
      </w:rPr>
    </w:lvl>
    <w:lvl w:ilvl="3" w:tplc="5FF82BB2">
      <w:numFmt w:val="bullet"/>
      <w:lvlText w:val="•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07776CE"/>
    <w:multiLevelType w:val="hybridMultilevel"/>
    <w:tmpl w:val="151E8F14"/>
    <w:lvl w:ilvl="0" w:tplc="5F9AF53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485B8E"/>
    <w:multiLevelType w:val="hybridMultilevel"/>
    <w:tmpl w:val="21867A7E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4B44C6"/>
    <w:multiLevelType w:val="hybridMultilevel"/>
    <w:tmpl w:val="70BA287A"/>
    <w:lvl w:ilvl="0" w:tplc="F5521658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9AD4E4D"/>
    <w:multiLevelType w:val="hybridMultilevel"/>
    <w:tmpl w:val="70026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3D715C"/>
    <w:multiLevelType w:val="hybridMultilevel"/>
    <w:tmpl w:val="4524D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752511"/>
    <w:multiLevelType w:val="multilevel"/>
    <w:tmpl w:val="74B4B9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3D4B3122"/>
    <w:multiLevelType w:val="hybridMultilevel"/>
    <w:tmpl w:val="0DA6D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A34E1E"/>
    <w:multiLevelType w:val="multilevel"/>
    <w:tmpl w:val="EA347A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3" w15:restartNumberingAfterBreak="0">
    <w:nsid w:val="41726388"/>
    <w:multiLevelType w:val="hybridMultilevel"/>
    <w:tmpl w:val="22B27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7531CD"/>
    <w:multiLevelType w:val="multilevel"/>
    <w:tmpl w:val="EA347A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5" w15:restartNumberingAfterBreak="0">
    <w:nsid w:val="44FB02C1"/>
    <w:multiLevelType w:val="hybridMultilevel"/>
    <w:tmpl w:val="C26883E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E8E2DEDC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DA94E432">
      <w:numFmt w:val="bullet"/>
      <w:lvlText w:val=""/>
      <w:lvlJc w:val="left"/>
      <w:pPr>
        <w:ind w:left="2700" w:hanging="360"/>
      </w:pPr>
      <w:rPr>
        <w:rFonts w:ascii="Symbol" w:eastAsiaTheme="minorHAnsi" w:hAnsi="Symbol" w:cstheme="minorHAnsi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67B11CD"/>
    <w:multiLevelType w:val="multilevel"/>
    <w:tmpl w:val="646E27A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7" w15:restartNumberingAfterBreak="0">
    <w:nsid w:val="4A7A5FAC"/>
    <w:multiLevelType w:val="hybridMultilevel"/>
    <w:tmpl w:val="E752BE1A"/>
    <w:lvl w:ilvl="0" w:tplc="9F9CC2D4">
      <w:numFmt w:val="bullet"/>
      <w:lvlText w:val="•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F62B53"/>
    <w:multiLevelType w:val="hybridMultilevel"/>
    <w:tmpl w:val="49ACD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8501F8"/>
    <w:multiLevelType w:val="hybridMultilevel"/>
    <w:tmpl w:val="E8A6C95E"/>
    <w:lvl w:ilvl="0" w:tplc="4432B3B6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7B3DA2"/>
    <w:multiLevelType w:val="multilevel"/>
    <w:tmpl w:val="7ABE6F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54F742A6"/>
    <w:multiLevelType w:val="hybridMultilevel"/>
    <w:tmpl w:val="571A16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5247C10"/>
    <w:multiLevelType w:val="hybridMultilevel"/>
    <w:tmpl w:val="9DB224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332158"/>
    <w:multiLevelType w:val="multilevel"/>
    <w:tmpl w:val="EA347A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4" w15:restartNumberingAfterBreak="0">
    <w:nsid w:val="5A6061ED"/>
    <w:multiLevelType w:val="hybridMultilevel"/>
    <w:tmpl w:val="C76CECAC"/>
    <w:lvl w:ilvl="0" w:tplc="ED06B59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DEB4C4F"/>
    <w:multiLevelType w:val="multilevel"/>
    <w:tmpl w:val="5A6899FC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F382A1D"/>
    <w:multiLevelType w:val="hybridMultilevel"/>
    <w:tmpl w:val="B5A8A2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631B23"/>
    <w:multiLevelType w:val="hybridMultilevel"/>
    <w:tmpl w:val="71B248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7A002C"/>
    <w:multiLevelType w:val="multilevel"/>
    <w:tmpl w:val="EA347A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9" w15:restartNumberingAfterBreak="0">
    <w:nsid w:val="72590180"/>
    <w:multiLevelType w:val="hybridMultilevel"/>
    <w:tmpl w:val="DD92A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31511A"/>
    <w:multiLevelType w:val="hybridMultilevel"/>
    <w:tmpl w:val="0DA6D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876B94"/>
    <w:multiLevelType w:val="hybridMultilevel"/>
    <w:tmpl w:val="C8481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7D3C1E"/>
    <w:multiLevelType w:val="multilevel"/>
    <w:tmpl w:val="EA347A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>
    <w:abstractNumId w:val="35"/>
  </w:num>
  <w:num w:numId="2">
    <w:abstractNumId w:val="21"/>
  </w:num>
  <w:num w:numId="3">
    <w:abstractNumId w:val="18"/>
  </w:num>
  <w:num w:numId="4">
    <w:abstractNumId w:val="32"/>
  </w:num>
  <w:num w:numId="5">
    <w:abstractNumId w:val="36"/>
  </w:num>
  <w:num w:numId="6">
    <w:abstractNumId w:val="42"/>
  </w:num>
  <w:num w:numId="7">
    <w:abstractNumId w:val="34"/>
  </w:num>
  <w:num w:numId="8">
    <w:abstractNumId w:val="3"/>
  </w:num>
  <w:num w:numId="9">
    <w:abstractNumId w:val="26"/>
  </w:num>
  <w:num w:numId="10">
    <w:abstractNumId w:val="13"/>
  </w:num>
  <w:num w:numId="11">
    <w:abstractNumId w:val="5"/>
  </w:num>
  <w:num w:numId="12">
    <w:abstractNumId w:val="2"/>
  </w:num>
  <w:num w:numId="13">
    <w:abstractNumId w:val="19"/>
  </w:num>
  <w:num w:numId="14">
    <w:abstractNumId w:val="15"/>
  </w:num>
  <w:num w:numId="15">
    <w:abstractNumId w:val="37"/>
  </w:num>
  <w:num w:numId="16">
    <w:abstractNumId w:val="25"/>
  </w:num>
  <w:num w:numId="17">
    <w:abstractNumId w:val="11"/>
  </w:num>
  <w:num w:numId="18">
    <w:abstractNumId w:val="33"/>
  </w:num>
  <w:num w:numId="19">
    <w:abstractNumId w:val="22"/>
  </w:num>
  <w:num w:numId="20">
    <w:abstractNumId w:val="14"/>
  </w:num>
  <w:num w:numId="21">
    <w:abstractNumId w:val="8"/>
  </w:num>
  <w:num w:numId="22">
    <w:abstractNumId w:val="6"/>
  </w:num>
  <w:num w:numId="23">
    <w:abstractNumId w:val="7"/>
  </w:num>
  <w:num w:numId="24">
    <w:abstractNumId w:val="12"/>
  </w:num>
  <w:num w:numId="25">
    <w:abstractNumId w:val="39"/>
  </w:num>
  <w:num w:numId="26">
    <w:abstractNumId w:val="28"/>
  </w:num>
  <w:num w:numId="27">
    <w:abstractNumId w:val="10"/>
  </w:num>
  <w:num w:numId="28">
    <w:abstractNumId w:val="31"/>
  </w:num>
  <w:num w:numId="29">
    <w:abstractNumId w:val="1"/>
  </w:num>
  <w:num w:numId="30">
    <w:abstractNumId w:val="40"/>
  </w:num>
  <w:num w:numId="31">
    <w:abstractNumId w:val="9"/>
  </w:num>
  <w:num w:numId="32">
    <w:abstractNumId w:val="24"/>
  </w:num>
  <w:num w:numId="33">
    <w:abstractNumId w:val="38"/>
  </w:num>
  <w:num w:numId="34">
    <w:abstractNumId w:val="4"/>
  </w:num>
  <w:num w:numId="35">
    <w:abstractNumId w:val="29"/>
  </w:num>
  <w:num w:numId="36">
    <w:abstractNumId w:val="0"/>
  </w:num>
  <w:num w:numId="37">
    <w:abstractNumId w:val="41"/>
  </w:num>
  <w:num w:numId="38">
    <w:abstractNumId w:val="23"/>
  </w:num>
  <w:num w:numId="39">
    <w:abstractNumId w:val="16"/>
  </w:num>
  <w:num w:numId="40">
    <w:abstractNumId w:val="30"/>
  </w:num>
  <w:num w:numId="41">
    <w:abstractNumId w:val="20"/>
  </w:num>
  <w:num w:numId="42">
    <w:abstractNumId w:val="17"/>
  </w:num>
  <w:num w:numId="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D0E"/>
    <w:rsid w:val="00000357"/>
    <w:rsid w:val="0000231A"/>
    <w:rsid w:val="00006D00"/>
    <w:rsid w:val="00007D97"/>
    <w:rsid w:val="00014BC8"/>
    <w:rsid w:val="0002572D"/>
    <w:rsid w:val="000302BA"/>
    <w:rsid w:val="00045F45"/>
    <w:rsid w:val="00046539"/>
    <w:rsid w:val="00054852"/>
    <w:rsid w:val="0005520B"/>
    <w:rsid w:val="0006144A"/>
    <w:rsid w:val="0006364B"/>
    <w:rsid w:val="00067D50"/>
    <w:rsid w:val="00075343"/>
    <w:rsid w:val="00075A89"/>
    <w:rsid w:val="0008123B"/>
    <w:rsid w:val="00086368"/>
    <w:rsid w:val="00092A3C"/>
    <w:rsid w:val="000B4089"/>
    <w:rsid w:val="000B5CC3"/>
    <w:rsid w:val="000C04EB"/>
    <w:rsid w:val="000C088A"/>
    <w:rsid w:val="000C5615"/>
    <w:rsid w:val="000D4269"/>
    <w:rsid w:val="000F0283"/>
    <w:rsid w:val="000F0D35"/>
    <w:rsid w:val="000F393A"/>
    <w:rsid w:val="000F4097"/>
    <w:rsid w:val="000F7372"/>
    <w:rsid w:val="00105064"/>
    <w:rsid w:val="00114F9B"/>
    <w:rsid w:val="00116EB4"/>
    <w:rsid w:val="0012222A"/>
    <w:rsid w:val="00123F65"/>
    <w:rsid w:val="00127B63"/>
    <w:rsid w:val="00134D7A"/>
    <w:rsid w:val="00160A22"/>
    <w:rsid w:val="00163EB2"/>
    <w:rsid w:val="00174C84"/>
    <w:rsid w:val="00175A85"/>
    <w:rsid w:val="001A1E55"/>
    <w:rsid w:val="001A2951"/>
    <w:rsid w:val="001A64A7"/>
    <w:rsid w:val="001B7084"/>
    <w:rsid w:val="001C03DE"/>
    <w:rsid w:val="001C2087"/>
    <w:rsid w:val="001C6692"/>
    <w:rsid w:val="001C6C14"/>
    <w:rsid w:val="001E1965"/>
    <w:rsid w:val="001F2593"/>
    <w:rsid w:val="001F2A0A"/>
    <w:rsid w:val="00220EF6"/>
    <w:rsid w:val="00224BF3"/>
    <w:rsid w:val="002368EB"/>
    <w:rsid w:val="0023719D"/>
    <w:rsid w:val="002448F4"/>
    <w:rsid w:val="00244C2F"/>
    <w:rsid w:val="00247A17"/>
    <w:rsid w:val="00251964"/>
    <w:rsid w:val="00252B71"/>
    <w:rsid w:val="00256BA8"/>
    <w:rsid w:val="00261690"/>
    <w:rsid w:val="00265853"/>
    <w:rsid w:val="00273DF3"/>
    <w:rsid w:val="00273F6A"/>
    <w:rsid w:val="00274E86"/>
    <w:rsid w:val="00275B7A"/>
    <w:rsid w:val="00284147"/>
    <w:rsid w:val="00297CF5"/>
    <w:rsid w:val="002A0C34"/>
    <w:rsid w:val="002A2288"/>
    <w:rsid w:val="002A3674"/>
    <w:rsid w:val="002A46CE"/>
    <w:rsid w:val="002A4797"/>
    <w:rsid w:val="002A7890"/>
    <w:rsid w:val="002A7AB9"/>
    <w:rsid w:val="002A7D8E"/>
    <w:rsid w:val="002C082C"/>
    <w:rsid w:val="002C2FA3"/>
    <w:rsid w:val="002D2EAC"/>
    <w:rsid w:val="002D5F97"/>
    <w:rsid w:val="002D75EE"/>
    <w:rsid w:val="00314AB7"/>
    <w:rsid w:val="003208D2"/>
    <w:rsid w:val="00326021"/>
    <w:rsid w:val="00343027"/>
    <w:rsid w:val="0037703E"/>
    <w:rsid w:val="00394E20"/>
    <w:rsid w:val="00397DB7"/>
    <w:rsid w:val="003A0E37"/>
    <w:rsid w:val="003A7839"/>
    <w:rsid w:val="003B37F9"/>
    <w:rsid w:val="003B5F9C"/>
    <w:rsid w:val="003C087E"/>
    <w:rsid w:val="003C0E74"/>
    <w:rsid w:val="003C250A"/>
    <w:rsid w:val="003C467C"/>
    <w:rsid w:val="003C7968"/>
    <w:rsid w:val="003D02FD"/>
    <w:rsid w:val="003D25F9"/>
    <w:rsid w:val="003D6915"/>
    <w:rsid w:val="003E6C6E"/>
    <w:rsid w:val="003F61ED"/>
    <w:rsid w:val="004137D6"/>
    <w:rsid w:val="00416E21"/>
    <w:rsid w:val="00431424"/>
    <w:rsid w:val="004365A6"/>
    <w:rsid w:val="00443142"/>
    <w:rsid w:val="004451EB"/>
    <w:rsid w:val="00453B4F"/>
    <w:rsid w:val="00454F56"/>
    <w:rsid w:val="0045585C"/>
    <w:rsid w:val="00455C45"/>
    <w:rsid w:val="004669E3"/>
    <w:rsid w:val="00472EA8"/>
    <w:rsid w:val="00473C79"/>
    <w:rsid w:val="00473FD4"/>
    <w:rsid w:val="004743C7"/>
    <w:rsid w:val="00482461"/>
    <w:rsid w:val="004843DA"/>
    <w:rsid w:val="00485AB3"/>
    <w:rsid w:val="00495785"/>
    <w:rsid w:val="004A4952"/>
    <w:rsid w:val="004A6C48"/>
    <w:rsid w:val="004B0F54"/>
    <w:rsid w:val="004C066E"/>
    <w:rsid w:val="004D31E4"/>
    <w:rsid w:val="004E2839"/>
    <w:rsid w:val="004E3032"/>
    <w:rsid w:val="004E32CE"/>
    <w:rsid w:val="004E6A66"/>
    <w:rsid w:val="004F37C2"/>
    <w:rsid w:val="004F5E99"/>
    <w:rsid w:val="005018A9"/>
    <w:rsid w:val="0050218B"/>
    <w:rsid w:val="005070CA"/>
    <w:rsid w:val="00513078"/>
    <w:rsid w:val="005157DA"/>
    <w:rsid w:val="005308D3"/>
    <w:rsid w:val="00536B69"/>
    <w:rsid w:val="005461E4"/>
    <w:rsid w:val="00547C7B"/>
    <w:rsid w:val="00550BC4"/>
    <w:rsid w:val="0055539D"/>
    <w:rsid w:val="00561D61"/>
    <w:rsid w:val="0057008B"/>
    <w:rsid w:val="005713AC"/>
    <w:rsid w:val="005812AE"/>
    <w:rsid w:val="0059063D"/>
    <w:rsid w:val="00592230"/>
    <w:rsid w:val="005A05EF"/>
    <w:rsid w:val="005A0AEA"/>
    <w:rsid w:val="005A7019"/>
    <w:rsid w:val="005B0EF2"/>
    <w:rsid w:val="005B3EE9"/>
    <w:rsid w:val="005B681A"/>
    <w:rsid w:val="005B7145"/>
    <w:rsid w:val="005C3921"/>
    <w:rsid w:val="005C505D"/>
    <w:rsid w:val="005D0A57"/>
    <w:rsid w:val="005D189F"/>
    <w:rsid w:val="005D30F4"/>
    <w:rsid w:val="005D63C4"/>
    <w:rsid w:val="005D76A4"/>
    <w:rsid w:val="005E0DA2"/>
    <w:rsid w:val="005E2365"/>
    <w:rsid w:val="005E6CDC"/>
    <w:rsid w:val="005E77A5"/>
    <w:rsid w:val="005F16E2"/>
    <w:rsid w:val="005F2148"/>
    <w:rsid w:val="005F2F37"/>
    <w:rsid w:val="005F61A4"/>
    <w:rsid w:val="006014EF"/>
    <w:rsid w:val="006019A1"/>
    <w:rsid w:val="00610E68"/>
    <w:rsid w:val="00616EB2"/>
    <w:rsid w:val="00617228"/>
    <w:rsid w:val="006238C0"/>
    <w:rsid w:val="00635022"/>
    <w:rsid w:val="00640080"/>
    <w:rsid w:val="006423F6"/>
    <w:rsid w:val="00644857"/>
    <w:rsid w:val="006524FA"/>
    <w:rsid w:val="00664D6A"/>
    <w:rsid w:val="00667403"/>
    <w:rsid w:val="0067287C"/>
    <w:rsid w:val="00674A0E"/>
    <w:rsid w:val="006906BC"/>
    <w:rsid w:val="006B202F"/>
    <w:rsid w:val="006B7F40"/>
    <w:rsid w:val="006C7466"/>
    <w:rsid w:val="006D0D75"/>
    <w:rsid w:val="006E1037"/>
    <w:rsid w:val="006E56AD"/>
    <w:rsid w:val="006F2369"/>
    <w:rsid w:val="006F44FA"/>
    <w:rsid w:val="007011B6"/>
    <w:rsid w:val="00701571"/>
    <w:rsid w:val="007068EF"/>
    <w:rsid w:val="00706DE4"/>
    <w:rsid w:val="0071179C"/>
    <w:rsid w:val="007140F4"/>
    <w:rsid w:val="0072004C"/>
    <w:rsid w:val="00721D57"/>
    <w:rsid w:val="00730D37"/>
    <w:rsid w:val="00731D0E"/>
    <w:rsid w:val="00747843"/>
    <w:rsid w:val="007608FC"/>
    <w:rsid w:val="00761F0C"/>
    <w:rsid w:val="00763740"/>
    <w:rsid w:val="0076533F"/>
    <w:rsid w:val="00772519"/>
    <w:rsid w:val="00772ACE"/>
    <w:rsid w:val="0078016D"/>
    <w:rsid w:val="00780275"/>
    <w:rsid w:val="00785246"/>
    <w:rsid w:val="00787FA2"/>
    <w:rsid w:val="00790CEA"/>
    <w:rsid w:val="007956A9"/>
    <w:rsid w:val="00795B6D"/>
    <w:rsid w:val="007972DB"/>
    <w:rsid w:val="007A6C51"/>
    <w:rsid w:val="007A7B90"/>
    <w:rsid w:val="007C1543"/>
    <w:rsid w:val="007C2673"/>
    <w:rsid w:val="007D3A7F"/>
    <w:rsid w:val="007D66F5"/>
    <w:rsid w:val="007E01D4"/>
    <w:rsid w:val="007E21BD"/>
    <w:rsid w:val="007E3B4A"/>
    <w:rsid w:val="007F2DC9"/>
    <w:rsid w:val="007F6FC6"/>
    <w:rsid w:val="00800804"/>
    <w:rsid w:val="00802BA9"/>
    <w:rsid w:val="00807E4F"/>
    <w:rsid w:val="00814939"/>
    <w:rsid w:val="008174F6"/>
    <w:rsid w:val="0082007B"/>
    <w:rsid w:val="0082373D"/>
    <w:rsid w:val="00827E96"/>
    <w:rsid w:val="00830D91"/>
    <w:rsid w:val="00831792"/>
    <w:rsid w:val="0083383B"/>
    <w:rsid w:val="00835588"/>
    <w:rsid w:val="0083710F"/>
    <w:rsid w:val="00837A5C"/>
    <w:rsid w:val="0085043A"/>
    <w:rsid w:val="00875E27"/>
    <w:rsid w:val="00876CFD"/>
    <w:rsid w:val="00876FC4"/>
    <w:rsid w:val="00883FA6"/>
    <w:rsid w:val="00886D2B"/>
    <w:rsid w:val="00890336"/>
    <w:rsid w:val="0089479F"/>
    <w:rsid w:val="008A2ACB"/>
    <w:rsid w:val="008A3BF0"/>
    <w:rsid w:val="008B03CF"/>
    <w:rsid w:val="008B28E4"/>
    <w:rsid w:val="008B76C2"/>
    <w:rsid w:val="008C1F80"/>
    <w:rsid w:val="008C5431"/>
    <w:rsid w:val="008D2FAF"/>
    <w:rsid w:val="008D4355"/>
    <w:rsid w:val="008D5296"/>
    <w:rsid w:val="008E0A44"/>
    <w:rsid w:val="008F18E5"/>
    <w:rsid w:val="008F1DEB"/>
    <w:rsid w:val="008F2E32"/>
    <w:rsid w:val="008F43CC"/>
    <w:rsid w:val="009176DE"/>
    <w:rsid w:val="009201BB"/>
    <w:rsid w:val="009209A4"/>
    <w:rsid w:val="009230F4"/>
    <w:rsid w:val="00926FEC"/>
    <w:rsid w:val="00933A0F"/>
    <w:rsid w:val="009358FB"/>
    <w:rsid w:val="00945D5A"/>
    <w:rsid w:val="009670EB"/>
    <w:rsid w:val="00971FF2"/>
    <w:rsid w:val="00976CE7"/>
    <w:rsid w:val="00992EB3"/>
    <w:rsid w:val="00997D7F"/>
    <w:rsid w:val="009A08BC"/>
    <w:rsid w:val="009C17BD"/>
    <w:rsid w:val="009C2762"/>
    <w:rsid w:val="009C29D9"/>
    <w:rsid w:val="009D1762"/>
    <w:rsid w:val="009D2D05"/>
    <w:rsid w:val="009D4F0D"/>
    <w:rsid w:val="009D7994"/>
    <w:rsid w:val="009D7D5B"/>
    <w:rsid w:val="009E00D4"/>
    <w:rsid w:val="009E3C73"/>
    <w:rsid w:val="009F6A4C"/>
    <w:rsid w:val="00A028CC"/>
    <w:rsid w:val="00A0640B"/>
    <w:rsid w:val="00A12653"/>
    <w:rsid w:val="00A24E5A"/>
    <w:rsid w:val="00A26200"/>
    <w:rsid w:val="00A2689B"/>
    <w:rsid w:val="00A31BC1"/>
    <w:rsid w:val="00A35285"/>
    <w:rsid w:val="00A4054B"/>
    <w:rsid w:val="00A40723"/>
    <w:rsid w:val="00A44022"/>
    <w:rsid w:val="00A52C74"/>
    <w:rsid w:val="00A629EB"/>
    <w:rsid w:val="00A645AC"/>
    <w:rsid w:val="00A67137"/>
    <w:rsid w:val="00A7371E"/>
    <w:rsid w:val="00A9118C"/>
    <w:rsid w:val="00A929A2"/>
    <w:rsid w:val="00AB099B"/>
    <w:rsid w:val="00AC2FCF"/>
    <w:rsid w:val="00AC31AD"/>
    <w:rsid w:val="00AD428C"/>
    <w:rsid w:val="00AD4955"/>
    <w:rsid w:val="00AE4368"/>
    <w:rsid w:val="00AF3E78"/>
    <w:rsid w:val="00B02ADE"/>
    <w:rsid w:val="00B11052"/>
    <w:rsid w:val="00B152C2"/>
    <w:rsid w:val="00B160D2"/>
    <w:rsid w:val="00B207AC"/>
    <w:rsid w:val="00B23ABC"/>
    <w:rsid w:val="00B265CA"/>
    <w:rsid w:val="00B31317"/>
    <w:rsid w:val="00B35A68"/>
    <w:rsid w:val="00B40A10"/>
    <w:rsid w:val="00B42549"/>
    <w:rsid w:val="00B7161F"/>
    <w:rsid w:val="00B71821"/>
    <w:rsid w:val="00B8124C"/>
    <w:rsid w:val="00B84739"/>
    <w:rsid w:val="00B96B4F"/>
    <w:rsid w:val="00BA1B7E"/>
    <w:rsid w:val="00BA1BD4"/>
    <w:rsid w:val="00BA4924"/>
    <w:rsid w:val="00BA5034"/>
    <w:rsid w:val="00BA6A76"/>
    <w:rsid w:val="00BB5308"/>
    <w:rsid w:val="00BC2CAB"/>
    <w:rsid w:val="00BD4D0F"/>
    <w:rsid w:val="00BE0A24"/>
    <w:rsid w:val="00BE423D"/>
    <w:rsid w:val="00C02529"/>
    <w:rsid w:val="00C10B7F"/>
    <w:rsid w:val="00C14525"/>
    <w:rsid w:val="00C27388"/>
    <w:rsid w:val="00C365AA"/>
    <w:rsid w:val="00C419E7"/>
    <w:rsid w:val="00C47183"/>
    <w:rsid w:val="00C55E10"/>
    <w:rsid w:val="00C654BC"/>
    <w:rsid w:val="00C8256A"/>
    <w:rsid w:val="00C93C34"/>
    <w:rsid w:val="00CA2BDB"/>
    <w:rsid w:val="00CA327A"/>
    <w:rsid w:val="00CA3AA9"/>
    <w:rsid w:val="00CA3AD3"/>
    <w:rsid w:val="00CA4E74"/>
    <w:rsid w:val="00CA53FE"/>
    <w:rsid w:val="00CD1254"/>
    <w:rsid w:val="00CD20A1"/>
    <w:rsid w:val="00CD55AA"/>
    <w:rsid w:val="00CD65DF"/>
    <w:rsid w:val="00CE439C"/>
    <w:rsid w:val="00CE69E0"/>
    <w:rsid w:val="00CF0AF8"/>
    <w:rsid w:val="00D006DD"/>
    <w:rsid w:val="00D05342"/>
    <w:rsid w:val="00D212C1"/>
    <w:rsid w:val="00D276A2"/>
    <w:rsid w:val="00D36DA5"/>
    <w:rsid w:val="00D37D55"/>
    <w:rsid w:val="00D40985"/>
    <w:rsid w:val="00D44869"/>
    <w:rsid w:val="00D4560C"/>
    <w:rsid w:val="00D523EC"/>
    <w:rsid w:val="00D526F4"/>
    <w:rsid w:val="00D53181"/>
    <w:rsid w:val="00D6216E"/>
    <w:rsid w:val="00D63A7A"/>
    <w:rsid w:val="00D649B0"/>
    <w:rsid w:val="00D65767"/>
    <w:rsid w:val="00D74504"/>
    <w:rsid w:val="00D772EE"/>
    <w:rsid w:val="00D8455E"/>
    <w:rsid w:val="00D85865"/>
    <w:rsid w:val="00D919EB"/>
    <w:rsid w:val="00DA27E1"/>
    <w:rsid w:val="00DA3021"/>
    <w:rsid w:val="00DA36DC"/>
    <w:rsid w:val="00DB0B7B"/>
    <w:rsid w:val="00DC4007"/>
    <w:rsid w:val="00DC414A"/>
    <w:rsid w:val="00DD2EF3"/>
    <w:rsid w:val="00DE78A7"/>
    <w:rsid w:val="00DF0A5B"/>
    <w:rsid w:val="00DF5EC3"/>
    <w:rsid w:val="00E1478D"/>
    <w:rsid w:val="00E17A5E"/>
    <w:rsid w:val="00E41F09"/>
    <w:rsid w:val="00E43BB3"/>
    <w:rsid w:val="00E4478E"/>
    <w:rsid w:val="00E50AEE"/>
    <w:rsid w:val="00E513BA"/>
    <w:rsid w:val="00E55888"/>
    <w:rsid w:val="00E64FFC"/>
    <w:rsid w:val="00E72122"/>
    <w:rsid w:val="00E755B2"/>
    <w:rsid w:val="00E77736"/>
    <w:rsid w:val="00E804F1"/>
    <w:rsid w:val="00E83466"/>
    <w:rsid w:val="00E91A85"/>
    <w:rsid w:val="00EA0877"/>
    <w:rsid w:val="00EA32D2"/>
    <w:rsid w:val="00EA65CA"/>
    <w:rsid w:val="00EA7856"/>
    <w:rsid w:val="00EB0F5C"/>
    <w:rsid w:val="00EB22E4"/>
    <w:rsid w:val="00EB3F22"/>
    <w:rsid w:val="00EB7A53"/>
    <w:rsid w:val="00EC5647"/>
    <w:rsid w:val="00ED65B6"/>
    <w:rsid w:val="00EE4497"/>
    <w:rsid w:val="00EE67D2"/>
    <w:rsid w:val="00EF3573"/>
    <w:rsid w:val="00EF5B06"/>
    <w:rsid w:val="00F011A2"/>
    <w:rsid w:val="00F02396"/>
    <w:rsid w:val="00F0733D"/>
    <w:rsid w:val="00F1197F"/>
    <w:rsid w:val="00F2277E"/>
    <w:rsid w:val="00F310C6"/>
    <w:rsid w:val="00F42279"/>
    <w:rsid w:val="00F42DE7"/>
    <w:rsid w:val="00F46348"/>
    <w:rsid w:val="00F50C71"/>
    <w:rsid w:val="00F657D1"/>
    <w:rsid w:val="00F65F8C"/>
    <w:rsid w:val="00F81A37"/>
    <w:rsid w:val="00F82ADC"/>
    <w:rsid w:val="00F83D2A"/>
    <w:rsid w:val="00F873E3"/>
    <w:rsid w:val="00F9463D"/>
    <w:rsid w:val="00FB252B"/>
    <w:rsid w:val="00FB3CD4"/>
    <w:rsid w:val="00FB6FB1"/>
    <w:rsid w:val="00FC101C"/>
    <w:rsid w:val="00FD02C4"/>
    <w:rsid w:val="00FD7588"/>
    <w:rsid w:val="00FE2B1B"/>
    <w:rsid w:val="00FE4BB2"/>
    <w:rsid w:val="00FF4AE2"/>
    <w:rsid w:val="00FF72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1FA3A"/>
  <w15:docId w15:val="{8CF598A8-4B03-4BFA-B1D9-E2E07E679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839"/>
  </w:style>
  <w:style w:type="paragraph" w:styleId="Heading1">
    <w:name w:val="heading 1"/>
    <w:basedOn w:val="Normal"/>
    <w:next w:val="Normal"/>
    <w:link w:val="Heading1Char"/>
    <w:uiPriority w:val="9"/>
    <w:qFormat/>
    <w:rsid w:val="00D409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09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4D7A"/>
    <w:pPr>
      <w:ind w:left="720"/>
      <w:contextualSpacing/>
    </w:pPr>
  </w:style>
  <w:style w:type="table" w:styleId="TableGrid">
    <w:name w:val="Table Grid"/>
    <w:basedOn w:val="TableNormal"/>
    <w:uiPriority w:val="59"/>
    <w:rsid w:val="001A2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5318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318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53181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F82A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2ADC"/>
  </w:style>
  <w:style w:type="paragraph" w:styleId="Footer">
    <w:name w:val="footer"/>
    <w:basedOn w:val="Normal"/>
    <w:link w:val="FooterChar"/>
    <w:uiPriority w:val="99"/>
    <w:unhideWhenUsed/>
    <w:rsid w:val="00F82A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ADC"/>
  </w:style>
  <w:style w:type="character" w:customStyle="1" w:styleId="Heading1Char">
    <w:name w:val="Heading 1 Char"/>
    <w:basedOn w:val="DefaultParagraphFont"/>
    <w:link w:val="Heading1"/>
    <w:uiPriority w:val="9"/>
    <w:rsid w:val="00D409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40985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0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98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D409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D40985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D40985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9176DE"/>
    <w:pPr>
      <w:tabs>
        <w:tab w:val="left" w:pos="440"/>
        <w:tab w:val="right" w:leader="dot" w:pos="9350"/>
      </w:tabs>
      <w:spacing w:after="100"/>
      <w:ind w:left="1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5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0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00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2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87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944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65844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710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037458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1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4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837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77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186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0814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191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741601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1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7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8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9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7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28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32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20367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430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332471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4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3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6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65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84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64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02028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900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943110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8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96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04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8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078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61698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060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784683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5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9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2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9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3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2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0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6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2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2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5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62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33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40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76533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56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445747">
                                              <w:marLeft w:val="0"/>
                                              <w:marRight w:val="0"/>
                                              <w:marTop w:val="18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1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25952-F948-438B-ACC6-070C68AA4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9</Pages>
  <Words>2375</Words>
  <Characters>13539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Qendresa</dc:creator>
  <cp:lastModifiedBy>OGR</cp:lastModifiedBy>
  <cp:revision>13</cp:revision>
  <cp:lastPrinted>2022-11-03T12:22:00Z</cp:lastPrinted>
  <dcterms:created xsi:type="dcterms:W3CDTF">2023-10-17T13:30:00Z</dcterms:created>
  <dcterms:modified xsi:type="dcterms:W3CDTF">2024-04-16T08:43:00Z</dcterms:modified>
</cp:coreProperties>
</file>