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5BD9B" w14:textId="77777777" w:rsidR="001D3DCE" w:rsidRDefault="001D3DCE" w:rsidP="00777C95">
      <w:pPr>
        <w:spacing w:after="0" w:line="240" w:lineRule="auto"/>
        <w:jc w:val="center"/>
        <w:rPr>
          <w:rFonts w:ascii="Franklin Gothic Book" w:eastAsia="Times New Roman" w:hAnsi="Franklin Gothic Book" w:cs="Times New Roman"/>
          <w:color w:val="FF0000"/>
          <w:sz w:val="24"/>
          <w:szCs w:val="24"/>
          <w:lang w:val="sr-Cyrl-RS"/>
        </w:rPr>
      </w:pPr>
    </w:p>
    <w:p w14:paraId="70E8E429" w14:textId="78A162F8" w:rsidR="00EF4A84" w:rsidRPr="00927813" w:rsidRDefault="00777C95" w:rsidP="00777C95">
      <w:pPr>
        <w:spacing w:after="0" w:line="240" w:lineRule="auto"/>
        <w:jc w:val="center"/>
        <w:rPr>
          <w:rFonts w:ascii="Franklin Gothic Book" w:eastAsia="Times New Roman" w:hAnsi="Franklin Gothic Book" w:cs="Times New Roman"/>
          <w:color w:val="FF0000"/>
          <w:sz w:val="24"/>
          <w:szCs w:val="24"/>
          <w:lang w:val="sr-Cyrl-RS"/>
        </w:rPr>
      </w:pPr>
      <w:r w:rsidRPr="00D57183">
        <w:rPr>
          <w:i/>
          <w:noProof/>
        </w:rPr>
        <w:drawing>
          <wp:inline distT="0" distB="0" distL="0" distR="0" wp14:anchorId="186E549A" wp14:editId="0BA94AA5">
            <wp:extent cx="876300" cy="847725"/>
            <wp:effectExtent l="0" t="0" r="0" b="9525"/>
            <wp:docPr id="3" name="Picture 3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8176" w14:textId="77777777" w:rsidR="001D3DCE" w:rsidRDefault="00DA663C" w:rsidP="001D3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color w:val="FF0000"/>
          <w:sz w:val="24"/>
          <w:szCs w:val="24"/>
        </w:rPr>
        <w:t xml:space="preserve"> </w:t>
      </w:r>
      <w:r w:rsidR="001D3DCE">
        <w:rPr>
          <w:rFonts w:ascii="Times New Roman" w:hAnsi="Times New Roman" w:cs="Times New Roman"/>
          <w:b/>
          <w:sz w:val="24"/>
          <w:szCs w:val="24"/>
        </w:rPr>
        <w:t>ОПШТИНА ГРАЧАНИЦА</w:t>
      </w:r>
    </w:p>
    <w:p w14:paraId="1AC197B0" w14:textId="77777777" w:rsidR="001D3DCE" w:rsidRDefault="001D3DCE" w:rsidP="001D3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KOMUNA E GRAÇANICËS</w:t>
      </w:r>
    </w:p>
    <w:p w14:paraId="5C4AADCD" w14:textId="37FA6B2A" w:rsidR="001D3DCE" w:rsidRDefault="001D3DCE" w:rsidP="001D3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MUNICIPALITY OF GRACANICA</w:t>
      </w:r>
    </w:p>
    <w:p w14:paraId="3185FABF" w14:textId="77777777" w:rsidR="007F7647" w:rsidRPr="00DA663C" w:rsidRDefault="007F7647" w:rsidP="00EF4A84">
      <w:pPr>
        <w:spacing w:after="0" w:line="240" w:lineRule="auto"/>
        <w:rPr>
          <w:rFonts w:ascii="Franklin Gothic Book" w:eastAsia="Times New Roman" w:hAnsi="Franklin Gothic Book" w:cs="Times New Roman"/>
          <w:color w:val="FF0000"/>
          <w:sz w:val="24"/>
          <w:szCs w:val="24"/>
        </w:rPr>
      </w:pPr>
    </w:p>
    <w:tbl>
      <w:tblPr>
        <w:tblW w:w="3600" w:type="dxa"/>
        <w:tblInd w:w="5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</w:tblGrid>
      <w:tr w:rsidR="007918C9" w:rsidRPr="007918C9" w14:paraId="2AD6EF71" w14:textId="77777777" w:rsidTr="004C2C1D">
        <w:tc>
          <w:tcPr>
            <w:tcW w:w="1980" w:type="dxa"/>
          </w:tcPr>
          <w:p w14:paraId="7BF142FB" w14:textId="77777777" w:rsidR="00EF4A84" w:rsidRPr="007918C9" w:rsidRDefault="00EF4A84" w:rsidP="008065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  <w:t>Датум</w:t>
            </w:r>
            <w:r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0"/>
                <w:szCs w:val="20"/>
              </w:rPr>
              <w:t>/Datë/Date</w:t>
            </w:r>
          </w:p>
        </w:tc>
        <w:tc>
          <w:tcPr>
            <w:tcW w:w="1620" w:type="dxa"/>
          </w:tcPr>
          <w:p w14:paraId="71A38FF7" w14:textId="20307727" w:rsidR="00EF4A84" w:rsidRPr="007918C9" w:rsidRDefault="009119AF" w:rsidP="008F72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="005676C6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011D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  <w:r w:rsidR="008F1DB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</w:t>
            </w:r>
            <w:r w:rsidR="00D011DC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EF4A84" w:rsidRPr="007918C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918C9" w:rsidRPr="007918C9" w14:paraId="7CBEDBE1" w14:textId="77777777" w:rsidTr="004C2C1D">
        <w:tc>
          <w:tcPr>
            <w:tcW w:w="1980" w:type="dxa"/>
          </w:tcPr>
          <w:p w14:paraId="12AC8D82" w14:textId="77777777" w:rsidR="00EF4A84" w:rsidRPr="007918C9" w:rsidRDefault="00EF4A84" w:rsidP="008065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</w:rPr>
              <w:t>Ref.</w:t>
            </w:r>
          </w:p>
        </w:tc>
        <w:tc>
          <w:tcPr>
            <w:tcW w:w="1620" w:type="dxa"/>
          </w:tcPr>
          <w:p w14:paraId="00BD6456" w14:textId="77777777" w:rsidR="00EF4A84" w:rsidRPr="007918C9" w:rsidRDefault="00EF4A84" w:rsidP="008065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1064020" w14:textId="77777777" w:rsidR="00EF4A84" w:rsidRPr="007918C9" w:rsidRDefault="00EF4A84" w:rsidP="00EF4A84">
      <w:pPr>
        <w:spacing w:after="0" w:line="24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</w:pPr>
      <w:r w:rsidRPr="007918C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4"/>
        <w:gridCol w:w="5533"/>
      </w:tblGrid>
      <w:tr w:rsidR="007918C9" w:rsidRPr="0082370C" w14:paraId="71971704" w14:textId="77777777" w:rsidTr="008340DE">
        <w:trPr>
          <w:trHeight w:val="530"/>
        </w:trPr>
        <w:tc>
          <w:tcPr>
            <w:tcW w:w="3488" w:type="dxa"/>
          </w:tcPr>
          <w:p w14:paraId="27D6D488" w14:textId="77777777" w:rsidR="00EF4A84" w:rsidRPr="007918C9" w:rsidRDefault="00EF4A84" w:rsidP="008065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18C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З</w:t>
            </w:r>
            <w:r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>A/P</w:t>
            </w:r>
            <w:r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</w:rPr>
              <w:t>ËR/FOR:</w:t>
            </w:r>
          </w:p>
        </w:tc>
        <w:tc>
          <w:tcPr>
            <w:tcW w:w="5597" w:type="dxa"/>
          </w:tcPr>
          <w:p w14:paraId="77A43520" w14:textId="77777777" w:rsidR="00EF4A84" w:rsidRPr="0082370C" w:rsidRDefault="00E867AA" w:rsidP="004C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3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Председницу</w:t>
            </w:r>
            <w:r w:rsidR="00EF4A84" w:rsidRPr="00823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Општине Грачаница</w:t>
            </w:r>
            <w:r w:rsidR="004C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– </w:t>
            </w:r>
            <w:r w:rsidR="004C2C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Љиљану </w:t>
            </w:r>
            <w:r w:rsidR="007918C9" w:rsidRPr="004C2C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Шубарић</w:t>
            </w:r>
          </w:p>
        </w:tc>
      </w:tr>
      <w:tr w:rsidR="007918C9" w:rsidRPr="007918C9" w14:paraId="41B60114" w14:textId="77777777" w:rsidTr="004312C6">
        <w:trPr>
          <w:trHeight w:val="324"/>
        </w:trPr>
        <w:tc>
          <w:tcPr>
            <w:tcW w:w="3488" w:type="dxa"/>
          </w:tcPr>
          <w:p w14:paraId="4C5AE12C" w14:textId="77777777" w:rsidR="00EF4A84" w:rsidRPr="007918C9" w:rsidRDefault="00EF4A84" w:rsidP="008065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</w:pPr>
            <w:r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>ПРЕКО</w:t>
            </w:r>
            <w:r w:rsidRPr="007918C9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5597" w:type="dxa"/>
          </w:tcPr>
          <w:p w14:paraId="557D4467" w14:textId="77777777" w:rsidR="00EF4A84" w:rsidRPr="007918C9" w:rsidRDefault="00EF4A84" w:rsidP="0080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Архиве</w:t>
            </w:r>
          </w:p>
        </w:tc>
      </w:tr>
      <w:tr w:rsidR="007918C9" w:rsidRPr="0082370C" w14:paraId="4A30B83B" w14:textId="77777777" w:rsidTr="004C2C1D">
        <w:trPr>
          <w:trHeight w:val="608"/>
        </w:trPr>
        <w:tc>
          <w:tcPr>
            <w:tcW w:w="3488" w:type="dxa"/>
          </w:tcPr>
          <w:p w14:paraId="7E54380D" w14:textId="77777777" w:rsidR="00EF4A84" w:rsidRPr="007918C9" w:rsidRDefault="00EF4A84" w:rsidP="008065F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</w:pPr>
            <w:r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>OД/NGA/FROM:</w:t>
            </w:r>
          </w:p>
        </w:tc>
        <w:tc>
          <w:tcPr>
            <w:tcW w:w="5597" w:type="dxa"/>
          </w:tcPr>
          <w:p w14:paraId="7FF7381D" w14:textId="77777777" w:rsidR="00EF4A84" w:rsidRPr="004C2C1D" w:rsidRDefault="00D85600" w:rsidP="006752C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Одељења</w:t>
            </w:r>
            <w:r w:rsidR="00AB4356"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 xml:space="preserve"> за </w:t>
            </w:r>
            <w:r w:rsidR="00EF4A84"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>планирање</w:t>
            </w:r>
            <w:r w:rsidR="004C2C1D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 xml:space="preserve">, </w:t>
            </w:r>
            <w:r w:rsidR="004C2C1D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урбанизам</w:t>
            </w:r>
            <w:r w:rsidR="00BA3A4A"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и заштиту животне средине</w:t>
            </w:r>
            <w:r w:rsidR="006752C3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918C9" w:rsidRPr="0082370C" w14:paraId="13111576" w14:textId="77777777" w:rsidTr="004312C6">
        <w:trPr>
          <w:trHeight w:val="553"/>
        </w:trPr>
        <w:tc>
          <w:tcPr>
            <w:tcW w:w="3488" w:type="dxa"/>
          </w:tcPr>
          <w:p w14:paraId="4A188779" w14:textId="77777777" w:rsidR="00EF4A84" w:rsidRPr="007918C9" w:rsidRDefault="00EF4A84" w:rsidP="008065F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</w:pPr>
            <w:r w:rsidRPr="007918C9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>ПРЕДМЕТ/TEMA/SUBJECT:</w:t>
            </w:r>
          </w:p>
        </w:tc>
        <w:tc>
          <w:tcPr>
            <w:tcW w:w="5597" w:type="dxa"/>
          </w:tcPr>
          <w:p w14:paraId="2A121735" w14:textId="7E57D8EC" w:rsidR="00EF4A84" w:rsidRPr="00603B94" w:rsidRDefault="00F717E5" w:rsidP="00A6690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Извештај за период </w:t>
            </w:r>
            <w:r w:rsidR="00D011DC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јануар</w:t>
            </w: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119AF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2023. </w:t>
            </w:r>
            <w:r w:rsidR="0082370C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D011DC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децембар</w:t>
            </w:r>
            <w:r w:rsidR="0082370C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2023.</w:t>
            </w:r>
          </w:p>
        </w:tc>
      </w:tr>
    </w:tbl>
    <w:p w14:paraId="1171151B" w14:textId="77777777" w:rsidR="005702EA" w:rsidRPr="005702EA" w:rsidRDefault="005702EA" w:rsidP="009C2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val="sr-Cyrl-RS"/>
        </w:rPr>
      </w:pPr>
    </w:p>
    <w:p w14:paraId="3A4359FE" w14:textId="77777777" w:rsidR="00EF4A84" w:rsidRPr="0082370C" w:rsidRDefault="008F1DB9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Поштована</w:t>
      </w:r>
      <w:r w:rsidR="00EF4A84"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</w:p>
    <w:p w14:paraId="44E02D0E" w14:textId="77777777" w:rsidR="0039438E" w:rsidRPr="0082370C" w:rsidRDefault="0039438E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72D4C5F" w14:textId="0B29DA10" w:rsidR="005702EA" w:rsidRPr="00603B94" w:rsidRDefault="004B1B19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Подносим Вам извештај о раду о</w:t>
      </w:r>
      <w:r w:rsidR="00EF4A84"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дељења </w:t>
      </w:r>
      <w:r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</w:t>
      </w:r>
      <w:r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период</w:t>
      </w:r>
      <w:r w:rsidR="00D01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јануар</w:t>
      </w:r>
      <w:r w:rsidR="0060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11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2023. </w:t>
      </w:r>
      <w:r w:rsidR="0060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– </w:t>
      </w:r>
      <w:r w:rsidR="00D01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децембар</w:t>
      </w:r>
      <w:r w:rsid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2023</w:t>
      </w:r>
      <w:r w:rsidR="0060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14:paraId="4FD7D3FE" w14:textId="77777777" w:rsidR="0039438E" w:rsidRPr="00603B94" w:rsidRDefault="0039438E" w:rsidP="00DA17EB">
      <w:pPr>
        <w:pStyle w:val="NoSpacing"/>
        <w:ind w:left="720"/>
        <w:jc w:val="both"/>
        <w:rPr>
          <w:rFonts w:cs="Times New Roman"/>
          <w:color w:val="FF0000"/>
          <w:sz w:val="36"/>
          <w:szCs w:val="24"/>
          <w:lang w:val="sr-Cyrl-RS"/>
        </w:rPr>
      </w:pPr>
    </w:p>
    <w:p w14:paraId="25EC9E4D" w14:textId="77777777" w:rsidR="004B1B19" w:rsidRPr="00695CDB" w:rsidRDefault="007E48F4" w:rsidP="00DA17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val="sr-Cyrl-RS"/>
        </w:rPr>
      </w:pPr>
      <w:r w:rsidRPr="00695CDB">
        <w:rPr>
          <w:rFonts w:ascii="Times New Roman" w:eastAsia="Times New Roman" w:hAnsi="Times New Roman"/>
          <w:b/>
          <w:i/>
          <w:sz w:val="28"/>
          <w:szCs w:val="24"/>
          <w:lang w:val="sr-Cyrl-RS"/>
        </w:rPr>
        <w:t>Шалтерска служба</w:t>
      </w:r>
    </w:p>
    <w:p w14:paraId="0181C073" w14:textId="77777777" w:rsidR="007E48F4" w:rsidRPr="0004017C" w:rsidRDefault="007E48F4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088DCDB" w14:textId="0DACEFAC" w:rsidR="00F95F8F" w:rsidRDefault="007E48F4" w:rsidP="00197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Поред пријема и архивирања захтева, шалтерска служба свакодневно информише странке о поступку добијања грађевинске дозволе</w:t>
      </w:r>
      <w:r w:rsidR="00786800"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786800"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процесу легализације </w:t>
      </w:r>
      <w:r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r w:rsidR="00183580"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потребној документацији. Такође, </w:t>
      </w:r>
      <w:r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ради на евидентирању захтева у књизи, паковању предмета и класирању у фолдер.</w:t>
      </w:r>
      <w:r w:rsidR="00197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Издавање докумената странкама и вођење евиденције истих у књизи скраћеног протокола</w:t>
      </w:r>
      <w:r w:rsidR="00BC1656"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5CB1D8F0" w14:textId="6ED00AE7" w:rsidR="001973AD" w:rsidRPr="001D3DCE" w:rsidRDefault="00226E80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</w:t>
      </w:r>
      <w:r w:rsidR="00A20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овај период</w:t>
      </w:r>
      <w:r w:rsidR="007E48F4"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5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пристигло је</w:t>
      </w:r>
      <w:r w:rsidR="00855F8A" w:rsidRPr="0085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893</w:t>
      </w:r>
      <w:r w:rsidR="007E48F4"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заведених</w:t>
      </w:r>
      <w:r w:rsidR="0085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захтева</w:t>
      </w:r>
      <w:r w:rsidR="007E48F4" w:rsidRPr="00791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књизи скраћеног протокола</w:t>
      </w:r>
      <w:r w:rsidR="0085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02BD1B2B" w14:textId="77777777" w:rsidR="00030D75" w:rsidRPr="0002780D" w:rsidRDefault="00030D75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23CF3" w14:textId="77777777" w:rsidR="00EF4A84" w:rsidRPr="00EE68C5" w:rsidRDefault="00EF4A84" w:rsidP="00DA17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</w:rPr>
      </w:pPr>
      <w:r w:rsidRPr="00EE68C5">
        <w:rPr>
          <w:rFonts w:ascii="Times New Roman" w:eastAsia="Times New Roman" w:hAnsi="Times New Roman"/>
          <w:b/>
          <w:i/>
          <w:sz w:val="28"/>
          <w:szCs w:val="24"/>
        </w:rPr>
        <w:t>Служба за издавање грађевинских дозвола</w:t>
      </w:r>
      <w:r w:rsidRPr="00EE68C5">
        <w:rPr>
          <w:rFonts w:ascii="Times New Roman" w:eastAsia="Times New Roman" w:hAnsi="Times New Roman"/>
          <w:b/>
          <w:i/>
          <w:sz w:val="28"/>
          <w:szCs w:val="24"/>
          <w:lang w:val="sr-Cyrl-CS"/>
        </w:rPr>
        <w:t xml:space="preserve">       </w:t>
      </w:r>
    </w:p>
    <w:p w14:paraId="25291F1B" w14:textId="77777777" w:rsidR="00EF4A84" w:rsidRPr="00C46A67" w:rsidRDefault="00EF4A84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59B06B5" w14:textId="36CDD074" w:rsidR="001B2E66" w:rsidRPr="00603B94" w:rsidRDefault="00603B94" w:rsidP="00197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030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периоду од јануара 2023. до децембра до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202</w:t>
      </w:r>
      <w:r w:rsidR="00226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године, </w:t>
      </w:r>
      <w:r w:rsidRPr="00C46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ектор за издавање грађевинских дозвола, издао </w:t>
      </w:r>
      <w:r w:rsidRPr="00C46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 </w:t>
      </w:r>
      <w:r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следеће акте:</w:t>
      </w:r>
    </w:p>
    <w:p w14:paraId="175D1490" w14:textId="77777777" w:rsidR="00394039" w:rsidRPr="0082370C" w:rsidRDefault="00394039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68EAA4BD" w14:textId="1C6B8A1C" w:rsidR="002066E7" w:rsidRDefault="00C46A67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867A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Предуслови</w:t>
      </w:r>
      <w:r w:rsidRPr="00791946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</w:t>
      </w:r>
      <w:r w:rsidRPr="00C46A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за повезивање на електричну и водововодну мрежу</w:t>
      </w:r>
      <w:r w:rsidR="00F95F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</w:t>
      </w:r>
      <w:r w:rsidR="00A832E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51</w:t>
      </w:r>
      <w:r w:rsidR="00D518D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0128F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(Странке  достављају</w:t>
      </w:r>
      <w:r w:rsidRPr="00C46A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КЕДС-у и РКВ Приштина предуслове како би добиле сагласност за прикључење на електричну и водоводну мрежу у циљу наставка процедуре добијања грађевинске дозволе)</w:t>
      </w:r>
    </w:p>
    <w:p w14:paraId="0CBECAFE" w14:textId="1CDD6563" w:rsidR="005E5C43" w:rsidRDefault="00D518DE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Спроводни акти –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37</w:t>
      </w:r>
      <w:r w:rsidR="009C479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</w:t>
      </w:r>
      <w:r w:rsidR="00820A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C7F7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(Обзиром да за Општински Развојни План није добијена сагласност Министарства за Пољопривреду, Шумарство и Рурални Развој, Одељење је све захтеве који су испуњавали услове за претварање </w:t>
      </w:r>
      <w:r w:rsidR="006C7F7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пољопривредног земљишта у грађевинско, послало у надлежно Министарство на усвајање). </w:t>
      </w:r>
    </w:p>
    <w:p w14:paraId="0E7E2E12" w14:textId="0355A851" w:rsidR="00EE68C5" w:rsidRDefault="002066E7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2066E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Решења за промену намене </w:t>
      </w:r>
      <w:r w:rsidR="00D518D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земљишта –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37</w:t>
      </w:r>
      <w:r w:rsidR="000A6BE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Pr="002066E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(На основу добијених сагласности за претварање пољопривредног земљишта у грађевинско од стране Министарства за Пољопривреду, Шумарство и Рурални Развој,)</w:t>
      </w:r>
    </w:p>
    <w:p w14:paraId="19BA1A12" w14:textId="54B85E4E" w:rsidR="00EE68C5" w:rsidRPr="00EE68C5" w:rsidRDefault="00A832EA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Грађевински услови –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71</w:t>
      </w:r>
      <w:r w:rsidR="00EE68C5" w:rsidRPr="00EE68C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 (За изградњу пословних и стамбених објеката, на основу Скупштинске Одлуке бр. Гб-310 од 27.06.2014. године о усвајању Општинског Развојног</w:t>
      </w:r>
      <w:r w:rsidR="00EE68C5" w:rsidRPr="0082370C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E68C5" w:rsidRPr="00EE68C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Плана за период од 2014-2029 године)</w:t>
      </w:r>
    </w:p>
    <w:p w14:paraId="1386DA7E" w14:textId="6D6D8A09" w:rsidR="009C4792" w:rsidRPr="006951CF" w:rsidRDefault="009C4792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2066E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Грађ</w:t>
      </w:r>
      <w:r w:rsidR="00603B9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евинских дозвола –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74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Pr="002066E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(Након испуњавања свих процедура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2066E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прописаних Законом о изградњи 04/З-110 и Административним упутством 06/2017, Одељење је обрадило гр</w:t>
      </w:r>
      <w:r w:rsidR="00EE68C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ађевинску дозволу за изградњу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74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2066E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објекта).</w:t>
      </w:r>
    </w:p>
    <w:p w14:paraId="4AB2F6E1" w14:textId="325F30C6" w:rsidR="00C053D1" w:rsidRDefault="00A832EA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Обавештења</w:t>
      </w:r>
      <w:r w:rsidR="0030782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-</w:t>
      </w:r>
      <w:r w:rsidR="0030782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информације –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222</w:t>
      </w:r>
      <w:r w:rsidR="009C479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 (На</w:t>
      </w:r>
      <w:r w:rsidR="00EE68C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захтеве странака обрађено је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222</w:t>
      </w:r>
      <w:r w:rsidR="009C479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обавештења са свим траженим информацијама).</w:t>
      </w:r>
    </w:p>
    <w:p w14:paraId="3B3AB4F6" w14:textId="04CC21CC" w:rsidR="00C053D1" w:rsidRPr="00C053D1" w:rsidRDefault="00C053D1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C053D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Обавештења о накнадама и накнадама за легализацију –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72</w:t>
      </w:r>
      <w:r w:rsidRPr="00C053D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(Одељење је на основу захтева за легализацију обрадило </w:t>
      </w:r>
      <w:r w:rsidR="00030D75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72</w:t>
      </w:r>
      <w:r w:rsidRPr="00C053D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обавештења о такси и такси за легализацију)</w:t>
      </w:r>
      <w:r w:rsidR="00840414" w:rsidRPr="0084041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0C1B0377" w14:textId="1FF875C5" w:rsidR="00840414" w:rsidRPr="00840414" w:rsidRDefault="00840414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23556E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Одлуке о укључивању на листи чекања (легализација) </w:t>
      </w:r>
      <w:r w:rsidR="00347E0A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– 231</w:t>
      </w:r>
      <w:r w:rsidRPr="00366E1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.</w:t>
      </w:r>
      <w:r w:rsidRPr="0084041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</w:t>
      </w:r>
      <w:bookmarkStart w:id="0" w:name="_Hlk152929128"/>
      <w:bookmarkStart w:id="1" w:name="_Hlk152929060"/>
    </w:p>
    <w:p w14:paraId="3CF63F00" w14:textId="5E544809" w:rsidR="00840414" w:rsidRPr="00840414" w:rsidRDefault="00840414" w:rsidP="006875EF">
      <w:pPr>
        <w:pStyle w:val="ListParagraph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84041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 xml:space="preserve">Решења о легализацији </w:t>
      </w:r>
      <w:bookmarkEnd w:id="0"/>
      <w:r w:rsidR="00347E0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>– 76</w:t>
      </w:r>
      <w:r w:rsidRPr="0084041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>, (На основу Закона бр. 06/</w:t>
      </w:r>
      <w:r w:rsidRPr="0084041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L</w:t>
      </w:r>
      <w:r w:rsidRPr="0084041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>-024 о поступању са грађевинским објектима без</w:t>
      </w:r>
      <w:r w:rsidR="00347E0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 xml:space="preserve"> дозволе, Департман је обрадио 76</w:t>
      </w:r>
      <w:r w:rsidRPr="0084041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 xml:space="preserve"> решења о легализацији).</w:t>
      </w:r>
    </w:p>
    <w:bookmarkEnd w:id="1"/>
    <w:p w14:paraId="2E3EC268" w14:textId="77777777" w:rsidR="00D7765D" w:rsidRDefault="00D7765D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38B4EA5F" w14:textId="1E205B75" w:rsidR="00D7765D" w:rsidRDefault="00603B94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овом периоду</w:t>
      </w:r>
      <w:r w:rsidR="00D7765D" w:rsidRPr="00D7765D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Одељење за урбанизам остварило је приход у износу од</w:t>
      </w:r>
      <w:r w:rsidR="00D77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52929696"/>
      <w:r w:rsidR="00347E0A">
        <w:rPr>
          <w:rFonts w:ascii="Times New Roman" w:hAnsi="Times New Roman"/>
          <w:b/>
          <w:sz w:val="24"/>
          <w:szCs w:val="24"/>
          <w:lang w:val="sr-Cyrl-RS"/>
        </w:rPr>
        <w:t>817.437,75</w:t>
      </w:r>
      <w:r w:rsidR="00572CDD" w:rsidRPr="008237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End w:id="2"/>
      <w:r w:rsidR="00EB229C" w:rsidRPr="0082370C">
        <w:rPr>
          <w:rFonts w:ascii="Times New Roman" w:hAnsi="Times New Roman"/>
          <w:b/>
          <w:sz w:val="24"/>
          <w:szCs w:val="24"/>
          <w:lang w:val="ru-RU"/>
        </w:rPr>
        <w:t>€,</w:t>
      </w:r>
      <w:r w:rsidR="00D7765D" w:rsidRPr="00EB229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7765D" w:rsidRPr="00D7765D">
        <w:rPr>
          <w:rFonts w:ascii="Times New Roman" w:eastAsia="Times New Roman" w:hAnsi="Times New Roman" w:cs="Times New Roman"/>
          <w:sz w:val="24"/>
          <w:szCs w:val="24"/>
          <w:lang w:val="sr-Cyrl-RS"/>
        </w:rPr>
        <w:t>и то:</w:t>
      </w:r>
      <w:r w:rsidR="00D776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0F900925" w14:textId="77777777" w:rsidR="00D7765D" w:rsidRDefault="00D7765D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3BB809F" w14:textId="43D41000" w:rsidR="0002107E" w:rsidRPr="00572CDD" w:rsidRDefault="0002107E" w:rsidP="006875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Промена намене земљишта</w:t>
      </w:r>
      <w:r w:rsidRPr="00EB229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:           </w:t>
      </w:r>
      <w:r w:rsidR="00347E0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216.757,25</w:t>
      </w:r>
      <w:r w:rsidR="00EB229C" w:rsidRPr="00EB229C">
        <w:rPr>
          <w:rFonts w:ascii="Times New Roman" w:hAnsi="Times New Roman"/>
          <w:b/>
          <w:sz w:val="24"/>
          <w:szCs w:val="24"/>
        </w:rPr>
        <w:t xml:space="preserve"> €</w:t>
      </w:r>
    </w:p>
    <w:p w14:paraId="6B4225BB" w14:textId="622469BE" w:rsidR="00572CDD" w:rsidRPr="00B77373" w:rsidRDefault="00572CDD" w:rsidP="006875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72CDD">
        <w:rPr>
          <w:rFonts w:ascii="Times New Roman" w:hAnsi="Times New Roman"/>
          <w:sz w:val="24"/>
          <w:szCs w:val="24"/>
          <w:lang w:val="sr-Cyrl-RS"/>
        </w:rPr>
        <w:t>Грађевинске дозволе: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</w:t>
      </w:r>
      <w:r w:rsidR="00603B9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47E0A">
        <w:rPr>
          <w:rFonts w:ascii="Times New Roman" w:hAnsi="Times New Roman"/>
          <w:b/>
          <w:sz w:val="24"/>
          <w:szCs w:val="24"/>
          <w:lang w:val="sr-Cyrl-RS"/>
        </w:rPr>
        <w:t>521.976,83</w:t>
      </w:r>
      <w:r w:rsidR="00603B9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E68C5" w:rsidRPr="00EE68C5">
        <w:rPr>
          <w:rFonts w:ascii="Times New Roman" w:hAnsi="Times New Roman"/>
          <w:b/>
          <w:sz w:val="24"/>
          <w:szCs w:val="24"/>
          <w:lang w:val="sr-Cyrl-RS"/>
        </w:rPr>
        <w:t>€</w:t>
      </w:r>
    </w:p>
    <w:p w14:paraId="1463542C" w14:textId="1761BFA6" w:rsidR="00B77373" w:rsidRPr="00EB229C" w:rsidRDefault="00B77373" w:rsidP="006875E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Легализација:                                    </w:t>
      </w:r>
      <w:bookmarkStart w:id="3" w:name="_Hlk152933919"/>
      <w:r w:rsidR="00347E0A">
        <w:rPr>
          <w:rFonts w:ascii="Times New Roman" w:hAnsi="Times New Roman"/>
          <w:b/>
          <w:sz w:val="24"/>
          <w:szCs w:val="24"/>
          <w:lang w:val="sr-Cyrl-RS"/>
        </w:rPr>
        <w:t>78.703,67</w:t>
      </w:r>
      <w:r w:rsidRPr="00B77373">
        <w:rPr>
          <w:rFonts w:ascii="Times New Roman" w:hAnsi="Times New Roman"/>
          <w:b/>
          <w:sz w:val="24"/>
          <w:szCs w:val="24"/>
          <w:lang w:val="sr-Cyrl-RS"/>
        </w:rPr>
        <w:t xml:space="preserve"> €</w:t>
      </w:r>
      <w:bookmarkEnd w:id="3"/>
    </w:p>
    <w:p w14:paraId="63AE6C32" w14:textId="77777777" w:rsidR="0002107E" w:rsidRDefault="00572CDD" w:rsidP="00DA17E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        </w:t>
      </w:r>
    </w:p>
    <w:p w14:paraId="35799E58" w14:textId="1C01F5BC" w:rsidR="0002107E" w:rsidRPr="00347E0A" w:rsidRDefault="0002107E" w:rsidP="00347E0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Укупно:                                          </w:t>
      </w:r>
      <w:r w:rsidR="0027280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EA455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B77373" w:rsidRPr="00347E0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47E0A">
        <w:rPr>
          <w:rFonts w:ascii="Times New Roman" w:hAnsi="Times New Roman"/>
          <w:b/>
          <w:sz w:val="24"/>
          <w:szCs w:val="24"/>
          <w:lang w:val="ru-RU"/>
        </w:rPr>
        <w:t xml:space="preserve">817.437,75 </w:t>
      </w:r>
      <w:r w:rsidR="00EB229C" w:rsidRPr="00347E0A">
        <w:rPr>
          <w:rFonts w:ascii="Times New Roman" w:hAnsi="Times New Roman"/>
          <w:b/>
          <w:sz w:val="24"/>
          <w:szCs w:val="24"/>
        </w:rPr>
        <w:t>€</w:t>
      </w:r>
    </w:p>
    <w:p w14:paraId="15BC6A31" w14:textId="77777777" w:rsidR="00D7765D" w:rsidRPr="005702EA" w:rsidRDefault="00D7765D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2D24239A" w14:textId="1CEDEDFF" w:rsidR="004E696B" w:rsidRPr="001D3DCE" w:rsidRDefault="004E696B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46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Подаци су добијени из евиденције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дељења за планирање, урбанизам и</w:t>
      </w:r>
      <w:r w:rsidRPr="00C46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заштиту животне средине.     </w:t>
      </w:r>
      <w:r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46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46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82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46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756FF095" w14:textId="77777777" w:rsidR="007E4FE7" w:rsidRPr="00133F93" w:rsidRDefault="007E4FE7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C781F1" w14:textId="5E44BAFA" w:rsidR="00E01D93" w:rsidRPr="00D85873" w:rsidRDefault="0039438E" w:rsidP="00D85873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4"/>
          <w:bdr w:val="none" w:sz="0" w:space="0" w:color="auto" w:frame="1"/>
        </w:rPr>
      </w:pPr>
      <w:r w:rsidRPr="00133F93">
        <w:rPr>
          <w:rFonts w:ascii="Times New Roman" w:eastAsia="Times New Roman" w:hAnsi="Times New Roman"/>
          <w:b/>
          <w:bCs/>
          <w:i/>
          <w:sz w:val="28"/>
          <w:szCs w:val="24"/>
          <w:bdr w:val="none" w:sz="0" w:space="0" w:color="auto" w:frame="1"/>
          <w:lang w:val="sr-Cyrl-RS"/>
        </w:rPr>
        <w:t>Легализација</w:t>
      </w:r>
    </w:p>
    <w:p w14:paraId="4AB2E1E0" w14:textId="77777777" w:rsidR="00D85873" w:rsidRDefault="00D85873" w:rsidP="008C6710">
      <w:pPr>
        <w:pStyle w:val="NoSpacing"/>
        <w:numPr>
          <w:ilvl w:val="0"/>
          <w:numId w:val="24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О</w:t>
      </w:r>
      <w:r w:rsidRPr="00230B45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државање редовних консултација са грађанима који имају предмете за легализацију објеката. Странке долазе на додатна разјашњења, на основу добијених обавештења о допуни нихових предмета</w:t>
      </w:r>
      <w:r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;</w:t>
      </w:r>
    </w:p>
    <w:p w14:paraId="4B903D91" w14:textId="3E5E9E79" w:rsidR="00D85873" w:rsidRDefault="00D85873" w:rsidP="008C6710">
      <w:pPr>
        <w:pStyle w:val="NoSpacing"/>
        <w:numPr>
          <w:ilvl w:val="0"/>
          <w:numId w:val="24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85409F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Одржавање састанка између представника Министарства Просторног Планирања и представника Општине Грачани</w:t>
      </w:r>
      <w:r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ц</w:t>
      </w:r>
      <w:r w:rsidRPr="0085409F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а, директорицом Одељења за урбанизам Алексанром Ђекић, консултантима и службеницима. </w:t>
      </w:r>
    </w:p>
    <w:p w14:paraId="7796D2CB" w14:textId="4D927171" w:rsidR="00D85873" w:rsidRDefault="00D85873" w:rsidP="008C6710">
      <w:pPr>
        <w:pStyle w:val="NoSpacing"/>
        <w:numPr>
          <w:ilvl w:val="0"/>
          <w:numId w:val="24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85409F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Одржавање састанака у просторијама кабинета са заинте</w:t>
      </w:r>
      <w:r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ре</w:t>
      </w:r>
      <w:r w:rsidRPr="0085409F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сованим странкама, на изградњу Соларног парка. </w:t>
      </w:r>
    </w:p>
    <w:p w14:paraId="1F93B023" w14:textId="77777777" w:rsidR="00D85873" w:rsidRPr="00D85873" w:rsidRDefault="00D85873" w:rsidP="008C6710">
      <w:pPr>
        <w:pStyle w:val="NoSpacing"/>
        <w:numPr>
          <w:ilvl w:val="0"/>
          <w:numId w:val="24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D85873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Разматрање пристиглих коментара, од надлежних Министарства, на израђене документе,  Развојни План Општине Грачаница као и на Стратешку процену РПО. </w:t>
      </w:r>
    </w:p>
    <w:p w14:paraId="7FD8E0FD" w14:textId="77777777" w:rsidR="00D85873" w:rsidRPr="00D85873" w:rsidRDefault="00D85873" w:rsidP="008C6710">
      <w:pPr>
        <w:pStyle w:val="NoSpacing"/>
        <w:numPr>
          <w:ilvl w:val="0"/>
          <w:numId w:val="24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D85873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Одржавање састанака са консултантском компанијом УРБ-ПРО, око тумачења пристиглих коментара и начину рада, како би се пристигли коментари средили и план послао поново на разматрање, од стране надлежних Министарства.</w:t>
      </w:r>
    </w:p>
    <w:p w14:paraId="3E3C458B" w14:textId="0616E268" w:rsidR="00D85873" w:rsidRDefault="00D85873" w:rsidP="008C6710">
      <w:pPr>
        <w:pStyle w:val="NoSpacing"/>
        <w:numPr>
          <w:ilvl w:val="0"/>
          <w:numId w:val="24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D85873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lastRenderedPageBreak/>
        <w:t xml:space="preserve">Израда извештаја са завршеног јавног увида ,,Стратешка процене утицаја на животну средину РПОʺ , уврштавање коментара и припрема документа за достављање истог, надлежном министарству на усвајање. </w:t>
      </w:r>
    </w:p>
    <w:p w14:paraId="36F867E7" w14:textId="77777777" w:rsidR="004A1971" w:rsidRPr="00D85873" w:rsidRDefault="004A1971" w:rsidP="004A1971">
      <w:pPr>
        <w:pStyle w:val="NoSpacing"/>
        <w:ind w:left="720"/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5CD0C51A" w14:textId="525D3D9D" w:rsidR="00E01D93" w:rsidRPr="00AF1B3B" w:rsidRDefault="00E01D93" w:rsidP="006875EF">
      <w:pPr>
        <w:pStyle w:val="NoSpacing"/>
        <w:numPr>
          <w:ilvl w:val="0"/>
          <w:numId w:val="6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AF1B3B">
        <w:rPr>
          <w:rFonts w:cs="Times New Roman"/>
          <w:bCs/>
          <w:sz w:val="24"/>
          <w:szCs w:val="24"/>
          <w:bdr w:val="none" w:sz="0" w:space="0" w:color="auto" w:frame="1"/>
          <w:lang w:val="sr-Cyrl-RS"/>
        </w:rPr>
        <w:t>Одл</w:t>
      </w:r>
      <w:r>
        <w:rPr>
          <w:rFonts w:cs="Times New Roman"/>
          <w:bCs/>
          <w:sz w:val="24"/>
          <w:szCs w:val="24"/>
          <w:bdr w:val="none" w:sz="0" w:space="0" w:color="auto" w:frame="1"/>
          <w:lang w:val="sr-Cyrl-RS"/>
        </w:rPr>
        <w:t xml:space="preserve">уке </w:t>
      </w:r>
      <w:r w:rsidR="00F73F94">
        <w:rPr>
          <w:rFonts w:cs="Times New Roman"/>
          <w:bCs/>
          <w:sz w:val="24"/>
          <w:szCs w:val="24"/>
          <w:bdr w:val="none" w:sz="0" w:space="0" w:color="auto" w:frame="1"/>
          <w:lang w:val="sr-Cyrl-RS"/>
        </w:rPr>
        <w:t xml:space="preserve">о одлучивању на листи чекања: </w:t>
      </w:r>
      <w:r w:rsidR="00D85873">
        <w:rPr>
          <w:rFonts w:cs="Times New Roman"/>
          <w:bCs/>
          <w:sz w:val="24"/>
          <w:szCs w:val="24"/>
          <w:bdr w:val="none" w:sz="0" w:space="0" w:color="auto" w:frame="1"/>
          <w:lang w:val="sr-Cyrl-RS"/>
        </w:rPr>
        <w:t>258</w:t>
      </w:r>
    </w:p>
    <w:p w14:paraId="50266C62" w14:textId="60C95046" w:rsidR="00E01D93" w:rsidRPr="00932F3C" w:rsidRDefault="00E01D93" w:rsidP="006875EF">
      <w:pPr>
        <w:pStyle w:val="NoSpacing"/>
        <w:numPr>
          <w:ilvl w:val="0"/>
          <w:numId w:val="6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>
        <w:rPr>
          <w:rFonts w:cs="Times New Roman"/>
          <w:bCs/>
          <w:sz w:val="24"/>
          <w:szCs w:val="24"/>
          <w:bdr w:val="none" w:sz="0" w:space="0" w:color="auto" w:frame="1"/>
          <w:lang w:val="sr-Cyrl-RS"/>
        </w:rPr>
        <w:t xml:space="preserve">Одлуке о легализацији: </w:t>
      </w:r>
      <w:r w:rsidR="00307820">
        <w:rPr>
          <w:rFonts w:cs="Times New Roman"/>
          <w:bCs/>
          <w:sz w:val="24"/>
          <w:szCs w:val="24"/>
          <w:bdr w:val="none" w:sz="0" w:space="0" w:color="auto" w:frame="1"/>
          <w:lang w:val="sr-Cyrl-RS"/>
        </w:rPr>
        <w:t>24</w:t>
      </w:r>
    </w:p>
    <w:p w14:paraId="6D18C1B1" w14:textId="4EC73B05" w:rsidR="00E01D93" w:rsidRPr="000E7ECB" w:rsidRDefault="00E01D93" w:rsidP="006875EF">
      <w:pPr>
        <w:pStyle w:val="NoSpacing"/>
        <w:numPr>
          <w:ilvl w:val="0"/>
          <w:numId w:val="6"/>
        </w:numPr>
        <w:jc w:val="both"/>
        <w:rPr>
          <w:rFonts w:cs="Times New Roman"/>
          <w:bCs/>
          <w:sz w:val="24"/>
          <w:szCs w:val="24"/>
          <w:bdr w:val="none" w:sz="0" w:space="0" w:color="auto" w:frame="1"/>
          <w:lang w:val="sr-Cyrl-RS"/>
        </w:rPr>
      </w:pPr>
      <w:r w:rsidRPr="000E7ECB">
        <w:rPr>
          <w:rFonts w:cs="Times New Roman"/>
          <w:sz w:val="24"/>
          <w:szCs w:val="24"/>
          <w:lang w:val="sr-Cyrl-RS"/>
        </w:rPr>
        <w:t xml:space="preserve">Обавештења о допуни </w:t>
      </w:r>
      <w:r w:rsidR="00F73F94">
        <w:rPr>
          <w:rFonts w:cs="Times New Roman"/>
          <w:sz w:val="24"/>
          <w:szCs w:val="24"/>
          <w:lang w:val="sr-Cyrl-RS"/>
        </w:rPr>
        <w:t xml:space="preserve">предмета: </w:t>
      </w:r>
      <w:r w:rsidR="00D85873">
        <w:rPr>
          <w:rFonts w:cs="Times New Roman"/>
          <w:sz w:val="24"/>
          <w:szCs w:val="24"/>
          <w:lang w:val="sr-Cyrl-RS"/>
        </w:rPr>
        <w:t>51</w:t>
      </w:r>
    </w:p>
    <w:p w14:paraId="69CB9830" w14:textId="7C307814" w:rsidR="00E01D93" w:rsidRDefault="00E01D93" w:rsidP="006875EF">
      <w:pPr>
        <w:pStyle w:val="NoSpacing"/>
        <w:numPr>
          <w:ilvl w:val="0"/>
          <w:numId w:val="6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Потврде за </w:t>
      </w:r>
      <w:r w:rsidRPr="00DE1CB8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за наставак даље процедуре</w:t>
      </w:r>
      <w:r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r w:rsidRPr="00DE1CB8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легализације:</w:t>
      </w:r>
      <w:r w:rsidR="002D4006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r w:rsidR="00D85873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39</w:t>
      </w:r>
    </w:p>
    <w:p w14:paraId="429A5110" w14:textId="4D8D3D7C" w:rsidR="00E01D93" w:rsidRDefault="00E01D93" w:rsidP="006875EF">
      <w:pPr>
        <w:pStyle w:val="NoSpacing"/>
        <w:numPr>
          <w:ilvl w:val="0"/>
          <w:numId w:val="6"/>
        </w:numPr>
        <w:jc w:val="both"/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Инспекција објекта: </w:t>
      </w:r>
      <w:r w:rsidR="00D85873">
        <w:rPr>
          <w:rFonts w:cs="Times New Roman"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23</w:t>
      </w:r>
    </w:p>
    <w:p w14:paraId="1A567886" w14:textId="77777777" w:rsidR="0084764E" w:rsidRPr="0082370C" w:rsidRDefault="0084764E" w:rsidP="00DA17EB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</w:p>
    <w:p w14:paraId="611EE514" w14:textId="486BA4E1" w:rsidR="00967815" w:rsidRPr="001D3DCE" w:rsidRDefault="0084764E" w:rsidP="001D3DC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95CDB"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 xml:space="preserve">Еколошке дозволе </w:t>
      </w:r>
    </w:p>
    <w:p w14:paraId="794726E0" w14:textId="75D7DAB5" w:rsidR="00967815" w:rsidRDefault="0084764E" w:rsidP="00197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r w:rsidR="00202D48">
        <w:rPr>
          <w:rFonts w:ascii="Times New Roman" w:eastAsia="Times New Roman" w:hAnsi="Times New Roman"/>
          <w:sz w:val="24"/>
          <w:szCs w:val="24"/>
          <w:lang w:val="sr-Cyrl-RS"/>
        </w:rPr>
        <w:t>периоду од јануара 2023. до децембра 2023</w:t>
      </w:r>
      <w:r w:rsidR="00E870D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967815" w:rsidRPr="00D7765D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Одељење за урбанизам</w:t>
      </w:r>
      <w:r w:rsidR="00A65A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планирање и заштиту животне средине </w:t>
      </w:r>
      <w:r w:rsidR="009678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издало </w:t>
      </w:r>
      <w:r w:rsidR="00202D48">
        <w:rPr>
          <w:rFonts w:ascii="Times New Roman" w:eastAsia="Times New Roman" w:hAnsi="Times New Roman" w:cs="Times New Roman"/>
          <w:sz w:val="24"/>
          <w:szCs w:val="24"/>
          <w:lang w:val="sr-Cyrl-RS"/>
        </w:rPr>
        <w:t>57</w:t>
      </w:r>
      <w:r w:rsidR="00E87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37F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="009678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967815" w:rsidRPr="00D77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остварило је приход у износу од </w:t>
      </w:r>
      <w:r w:rsidR="00202D48">
        <w:rPr>
          <w:rFonts w:ascii="Times New Roman" w:hAnsi="Times New Roman"/>
          <w:b/>
          <w:sz w:val="24"/>
          <w:szCs w:val="24"/>
          <w:lang w:val="sr-Cyrl-RS"/>
        </w:rPr>
        <w:t>83,274.26</w:t>
      </w:r>
      <w:r w:rsidR="00967815" w:rsidRPr="008237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67815" w:rsidRPr="008D4D66">
        <w:rPr>
          <w:rFonts w:ascii="Times New Roman" w:eastAsia="Times New Roman" w:hAnsi="Times New Roman"/>
          <w:b/>
          <w:sz w:val="24"/>
          <w:szCs w:val="24"/>
          <w:lang w:val="sr-Cyrl-RS"/>
        </w:rPr>
        <w:t>€</w:t>
      </w:r>
      <w:r w:rsidR="009678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7F47B975" w14:textId="77777777" w:rsidR="00967815" w:rsidRPr="00D7765D" w:rsidRDefault="00967815" w:rsidP="0096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A2B04A" w14:textId="77777777" w:rsidR="000D5DE9" w:rsidRPr="0082370C" w:rsidRDefault="000D5DE9" w:rsidP="00967815">
      <w:pPr>
        <w:spacing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"/>
          <w:szCs w:val="24"/>
          <w:bdr w:val="none" w:sz="0" w:space="0" w:color="auto" w:frame="1"/>
          <w:lang w:val="ru-RU"/>
        </w:rPr>
      </w:pPr>
    </w:p>
    <w:p w14:paraId="65521193" w14:textId="77777777" w:rsidR="000301E7" w:rsidRPr="00695CDB" w:rsidRDefault="0011541C" w:rsidP="00DA17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sr-Cyrl-RS"/>
        </w:rPr>
      </w:pPr>
      <w:r w:rsidRPr="00695CDB">
        <w:rPr>
          <w:rFonts w:ascii="Times New Roman" w:hAnsi="Times New Roman"/>
          <w:b/>
          <w:i/>
          <w:sz w:val="28"/>
          <w:szCs w:val="28"/>
          <w:lang w:val="sr-Cyrl-RS"/>
        </w:rPr>
        <w:t xml:space="preserve">Служба за становање </w:t>
      </w:r>
    </w:p>
    <w:p w14:paraId="22B9FB3F" w14:textId="77777777" w:rsidR="001D0B43" w:rsidRDefault="001D0B43" w:rsidP="001D0B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58F7DF4E" w14:textId="77777777" w:rsidR="00243A2E" w:rsidRDefault="001D0B43" w:rsidP="00243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sz w:val="24"/>
          <w:szCs w:val="24"/>
        </w:rPr>
        <w:t>Дана 31.01.2023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259">
        <w:rPr>
          <w:rFonts w:ascii="Times New Roman" w:hAnsi="Times New Roman" w:cs="Times New Roman"/>
          <w:sz w:val="24"/>
          <w:szCs w:val="24"/>
        </w:rPr>
        <w:t xml:space="preserve"> године под бројем II 116/23 одрађен је записник са заседања Комисије за избор и одлучивање о породицама којима је потребно стамбено збрињавање у виду грађевинског материјала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2259">
        <w:rPr>
          <w:rFonts w:ascii="Times New Roman" w:hAnsi="Times New Roman" w:cs="Times New Roman"/>
          <w:sz w:val="24"/>
          <w:szCs w:val="24"/>
        </w:rPr>
        <w:t xml:space="preserve"> где је рок за објављивање ранг листе добитника за доделу грађевинског материјала продужен из разлога јер Комисија није успела у наведеном року завршити са израдом извештаја са терена па је поново донела одлуку о продужењу рока до 01.03.2023.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sz w:val="24"/>
          <w:szCs w:val="24"/>
        </w:rPr>
        <w:t xml:space="preserve">године. Одрађено је и обавештење за грађане заведено под бројем II 118/23 дана 31.01.2023. године о продуженом року за излазак на терен и објављивање ранг листе добитника грађевинског материјала, које је Комисија истакла на огласној табли општине Грачаница.. 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Комисији је</w:t>
      </w:r>
      <w:r w:rsidRPr="00EF2259">
        <w:rPr>
          <w:rFonts w:ascii="Times New Roman" w:hAnsi="Times New Roman" w:cs="Times New Roman"/>
          <w:sz w:val="24"/>
          <w:szCs w:val="24"/>
        </w:rPr>
        <w:t xml:space="preserve"> 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пристигла 181 апликација</w:t>
      </w:r>
      <w:r w:rsidRPr="00EF2259">
        <w:rPr>
          <w:rFonts w:ascii="Times New Roman" w:hAnsi="Times New Roman" w:cs="Times New Roman"/>
          <w:sz w:val="24"/>
          <w:szCs w:val="24"/>
        </w:rPr>
        <w:t xml:space="preserve"> 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за доделу грађевинског материјала.</w:t>
      </w:r>
    </w:p>
    <w:p w14:paraId="69D59895" w14:textId="77777777" w:rsidR="00243A2E" w:rsidRDefault="001D0B43" w:rsidP="00243A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Комисија је дана 28.02.2023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 одржала заседање,  одрадила записник са заседања и усвојила одлуку о разматрању и некомплетних захтева поред оних који су комплетни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добијање грађевинског материјала.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Након тога, Комисија је одрадила записник са заседања комисије за избор и одлучивање о породицама којима је потребно стамбено збрињавање, одржане дана 28.02.2023.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заведен под бројем II 348/23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године и усвојила ранг листу за 66 добитника грађевинског материјала, на основу Трогодишњег стамбеног програма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бројем II 349/23.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Листа добитника објављена је 01.03.2023. године.</w:t>
      </w:r>
    </w:p>
    <w:p w14:paraId="5F28C27A" w14:textId="77777777" w:rsidR="00243A2E" w:rsidRDefault="001D0B43" w:rsidP="00243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259">
        <w:rPr>
          <w:rFonts w:ascii="Times New Roman" w:hAnsi="Times New Roman" w:cs="Times New Roman"/>
          <w:sz w:val="24"/>
          <w:szCs w:val="24"/>
        </w:rPr>
        <w:t xml:space="preserve">У сарадњи са правником 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Урбанизма </w:t>
      </w:r>
      <w:bookmarkStart w:id="4" w:name="_Hlk137474831"/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службеница </w:t>
      </w:r>
      <w:bookmarkEnd w:id="4"/>
      <w:r w:rsidRPr="00EF2259">
        <w:rPr>
          <w:rFonts w:ascii="Times New Roman" w:hAnsi="Times New Roman" w:cs="Times New Roman"/>
          <w:sz w:val="24"/>
          <w:szCs w:val="24"/>
        </w:rPr>
        <w:t>Бојаном  Стојановићем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службеница Данијела  Митић одрадила  је</w:t>
      </w:r>
      <w:r w:rsidRPr="00EF2259">
        <w:rPr>
          <w:rFonts w:ascii="Times New Roman" w:hAnsi="Times New Roman" w:cs="Times New Roman"/>
          <w:sz w:val="24"/>
          <w:szCs w:val="24"/>
        </w:rPr>
        <w:t xml:space="preserve"> 2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F2259">
        <w:rPr>
          <w:rFonts w:ascii="Times New Roman" w:hAnsi="Times New Roman" w:cs="Times New Roman"/>
          <w:sz w:val="24"/>
          <w:szCs w:val="24"/>
        </w:rPr>
        <w:t xml:space="preserve"> уговора о коришћењу стан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F2259">
        <w:rPr>
          <w:rFonts w:ascii="Times New Roman" w:hAnsi="Times New Roman" w:cs="Times New Roman"/>
          <w:sz w:val="24"/>
          <w:szCs w:val="24"/>
        </w:rPr>
        <w:t xml:space="preserve"> у Лапљем Селу,  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EF2259">
        <w:rPr>
          <w:rFonts w:ascii="Times New Roman" w:hAnsi="Times New Roman" w:cs="Times New Roman"/>
          <w:sz w:val="24"/>
          <w:szCs w:val="24"/>
        </w:rPr>
        <w:t>зграде А , Б и Ц, за кориснике који 13 година уназад нису поседовали уговор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е,</w:t>
      </w:r>
      <w:r w:rsidRPr="00EF2259">
        <w:rPr>
          <w:rFonts w:ascii="Times New Roman" w:hAnsi="Times New Roman" w:cs="Times New Roman"/>
          <w:sz w:val="24"/>
          <w:szCs w:val="24"/>
        </w:rPr>
        <w:t xml:space="preserve"> а боравили су у становима.</w:t>
      </w:r>
    </w:p>
    <w:p w14:paraId="666835BA" w14:textId="77777777" w:rsidR="00243A2E" w:rsidRDefault="001D0B43" w:rsidP="00243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На основу радног налога бр. II 429/23 од 20.03.2023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 од стране директорице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Одељења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планирање, урбанизам и заштиту животне средине Александре Ђекић за излазак на терен и сачињавање извештаја са терена за кориснике станова у Грачаници, Доњој Гуштерици, Добротину и Сувом Долу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службеници су истог дана изашли на терен у Доњу Гуштерицу, Добротин и Суви До, а дана 21.03.2023 у Грачаницу и </w:t>
      </w:r>
      <w:r w:rsidR="00D10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одрадили извештај са терена бр.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II 471/23 од дана 24.03.2023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године.</w:t>
      </w:r>
    </w:p>
    <w:p w14:paraId="7F2CCEE0" w14:textId="77777777" w:rsidR="00243A2E" w:rsidRDefault="001D0B43" w:rsidP="00243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основу одлуке од стране председнице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пштине Грачаница образована је Комисија за спровођење 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рогодишњег стамбеног програма – за стамбено збрињавање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бр.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1343/23 од дана 27.03.2023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године. Комисија за спровођење 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рогодишњег стамбеног програма је дана 28.03.2023. године одржала састанак у службеним просторијама општине Грачаница на тему - расписивање јавног позива за стамбено збрињавање.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Одлука је донета једногласно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-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расписивање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јавног позив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стамбено збрињавање за 44 стамбене јединице у Лапљем Селу (у изградњи), 9 стамбених јединица у Лапљем Селу и 36 стамбених јединица у Грачаници, тако да је одрађен Записник са састанка  Комисије за спровођење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рогодишњег стамбеног програма заведен под бројем II 479/23 од 28.03.2023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 и истог дана је расписан и јавни позив за стамбено збрињавање под бројем II 489/23, који је објављен на огласној табли у холу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пштине Грачаница.</w:t>
      </w:r>
    </w:p>
    <w:p w14:paraId="07FDA9EE" w14:textId="77777777" w:rsidR="00243A2E" w:rsidRDefault="001D0B43" w:rsidP="00243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>Дана 29.03.2023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 Комисија за спровођење трогодишњег стамбеног програма је одрадила обавештење за грађање које је истакнуто на шалтеру Урбанизма, везано за јавни позив за стамбено збрињавање у коме је Комисија још једном навела (иако је у јавном позиву већ образложено) да апликације са некомплетном документацијом неће бити разматране.</w:t>
      </w:r>
    </w:p>
    <w:p w14:paraId="6EEC32E9" w14:textId="77777777" w:rsidR="00243A2E" w:rsidRDefault="001D0B43" w:rsidP="00243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Комисији је пристигло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182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апликација за стамбено збрињавање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1 апликација предата након истека рока за предају апликација из јавног позива.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Одрађена је база података поднетих апликација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стамбено збрињавање на основу које је Комисија почела са израдом извештаја за апликације-апликанте које нису комплет</w:t>
      </w:r>
      <w:r w:rsidR="00D10A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не и за које Комисија неће излаз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ити на терен.</w:t>
      </w:r>
    </w:p>
    <w:p w14:paraId="185A8D70" w14:textId="410D51A2" w:rsidR="00865F7D" w:rsidRPr="00D10A09" w:rsidRDefault="001D0B43" w:rsidP="00243A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Снежана Крстић је ангажована на пословима око убацивања података у АРИС систему на основу Меморандума о сарадњи између Катастарске агенције Косова и Општине Грачаница.</w:t>
      </w:r>
      <w:r w:rsidR="00313A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Службеница је обрадила и одштампала карте за 300 улица и</w:t>
      </w:r>
      <w:r w:rsidR="00313A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убацила податке у систем за неопходне улице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415788A2" w14:textId="2A74288A" w:rsidR="00865F7D" w:rsidRDefault="00865F7D" w:rsidP="004A1971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E63D4">
        <w:rPr>
          <w:rFonts w:ascii="Times New Roman" w:hAnsi="Times New Roman"/>
          <w:sz w:val="24"/>
          <w:lang w:val="ru-RU"/>
        </w:rPr>
        <w:t>Комисија је током јуна месеца обишла 33 апликаната и одрадила 33 извештаја са терена за стамбено збрињавање.</w:t>
      </w:r>
    </w:p>
    <w:p w14:paraId="2CC3A0F4" w14:textId="5A1DCF11" w:rsidR="00865F7D" w:rsidRPr="00CC717E" w:rsidRDefault="00865F7D" w:rsidP="004A1971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CC717E">
        <w:rPr>
          <w:rFonts w:ascii="Times New Roman" w:hAnsi="Times New Roman"/>
          <w:bCs/>
          <w:iCs/>
          <w:sz w:val="24"/>
          <w:szCs w:val="24"/>
          <w:lang w:val="sr-Cyrl-RS"/>
        </w:rPr>
        <w:t>Комисија је током јула месеца обишла 94 апликаната и одрадила 58 извештаја са терена за стамбено збрињавање.</w:t>
      </w:r>
    </w:p>
    <w:p w14:paraId="4C3AE20D" w14:textId="6DAAB89F" w:rsidR="00865F7D" w:rsidRDefault="00865F7D" w:rsidP="0024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865F7D">
        <w:rPr>
          <w:rFonts w:ascii="Times New Roman" w:hAnsi="Times New Roman"/>
          <w:sz w:val="24"/>
          <w:lang w:val="sr-Cyrl-RS"/>
        </w:rPr>
        <w:t>Комисија је током августа месеца обишла 29 апликаната и одрадила 61 извештај са терена за стамбено збрињавање</w:t>
      </w:r>
      <w:r w:rsidR="004A1971">
        <w:rPr>
          <w:rFonts w:ascii="Times New Roman" w:hAnsi="Times New Roman"/>
          <w:sz w:val="24"/>
        </w:rPr>
        <w:t>.</w:t>
      </w:r>
      <w:r w:rsidRPr="00865F7D">
        <w:rPr>
          <w:rFonts w:ascii="Times New Roman" w:hAnsi="Times New Roman"/>
          <w:sz w:val="24"/>
          <w:lang w:val="sr-Cyrl-RS"/>
        </w:rPr>
        <w:t>.</w:t>
      </w:r>
    </w:p>
    <w:p w14:paraId="29AB3755" w14:textId="77777777" w:rsidR="00865F7D" w:rsidRDefault="00865F7D" w:rsidP="00243A2E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865F7D">
        <w:rPr>
          <w:rFonts w:ascii="Times New Roman" w:hAnsi="Times New Roman"/>
          <w:sz w:val="24"/>
          <w:lang w:val="sr-Cyrl-RS"/>
        </w:rPr>
        <w:t>На основу радног налога од стране директорице Урбанизма упућеног службеника Службе за становање бр. II 1566/23 од дана 09. 08. 2023. год. за излазак на терен у зградама за социјално становање у Лапљем Селу А, Б, Ц, Д и Е и сачињавање извештаја са терена службеници су изашли на терен и одрадили извештај са терена бр. II 1573/23 од дана 10. 08. 2023. године.</w:t>
      </w:r>
    </w:p>
    <w:p w14:paraId="0CF1E779" w14:textId="325743F0" w:rsidR="00865F7D" w:rsidRPr="00206663" w:rsidRDefault="00865F7D" w:rsidP="00243A2E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206663">
        <w:rPr>
          <w:rFonts w:ascii="Times New Roman" w:hAnsi="Times New Roman"/>
          <w:sz w:val="24"/>
          <w:lang w:val="ru-RU"/>
        </w:rPr>
        <w:t>Комисија за спровођење трогодишњег стамбеног програма, образована Одлуком председнице Општине бр.</w:t>
      </w:r>
      <w:r w:rsidR="00695CDB" w:rsidRPr="00695CDB">
        <w:rPr>
          <w:rFonts w:ascii="Times New Roman" w:hAnsi="Times New Roman"/>
          <w:sz w:val="24"/>
          <w:lang w:val="ru-RU"/>
        </w:rPr>
        <w:t xml:space="preserve"> </w:t>
      </w:r>
      <w:r w:rsidRPr="00206663">
        <w:rPr>
          <w:rFonts w:ascii="Times New Roman" w:hAnsi="Times New Roman"/>
          <w:sz w:val="24"/>
          <w:lang w:val="ru-RU"/>
        </w:rPr>
        <w:t>1343/23 од 27.03.2023 године, одржана је заседање дана 05. 09.</w:t>
      </w:r>
      <w:r w:rsidRPr="00865F7D">
        <w:rPr>
          <w:rFonts w:ascii="Times New Roman" w:hAnsi="Times New Roman"/>
          <w:sz w:val="24"/>
          <w:lang w:val="ru-RU"/>
        </w:rPr>
        <w:t xml:space="preserve"> </w:t>
      </w:r>
      <w:r w:rsidRPr="00206663">
        <w:rPr>
          <w:rFonts w:ascii="Times New Roman" w:hAnsi="Times New Roman"/>
          <w:sz w:val="24"/>
          <w:lang w:val="ru-RU"/>
        </w:rPr>
        <w:t>2023</w:t>
      </w:r>
      <w:r w:rsidRPr="00865F7D">
        <w:rPr>
          <w:rFonts w:ascii="Times New Roman" w:hAnsi="Times New Roman"/>
          <w:sz w:val="24"/>
          <w:lang w:val="ru-RU"/>
        </w:rPr>
        <w:t>.</w:t>
      </w:r>
      <w:r w:rsidRPr="00206663">
        <w:rPr>
          <w:rFonts w:ascii="Times New Roman" w:hAnsi="Times New Roman"/>
          <w:sz w:val="24"/>
          <w:lang w:val="ru-RU"/>
        </w:rPr>
        <w:t xml:space="preserve"> године у службеним просторијама општине Грачаница са почетком у 10:00.</w:t>
      </w:r>
    </w:p>
    <w:p w14:paraId="3749BBCA" w14:textId="77777777" w:rsidR="00865F7D" w:rsidRPr="00206663" w:rsidRDefault="00865F7D" w:rsidP="00243A2E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206663">
        <w:rPr>
          <w:rFonts w:ascii="Times New Roman" w:hAnsi="Times New Roman"/>
          <w:sz w:val="24"/>
          <w:lang w:val="ru-RU"/>
        </w:rPr>
        <w:t>С обзиром да су у периоду када је Комисија обилазила апликанте на терену и када је завршила са обиласком апликаната у току и годишњи одмори, комисија није била у могућности да се окупи у целокупном саставу и одржи довољан број састанка како би могла усвојити ранг листу добитника стамбеног. збрињавања- стамбених јединица у Лапљем Селу и Грачаници. Из тог разлога произведен је рок за објављивање ранг листа добитника за доделу- стамбених јединица у Лапљем Селу и Грачаници до 30. 09.</w:t>
      </w:r>
      <w:r w:rsidRPr="007B1170">
        <w:rPr>
          <w:rFonts w:ascii="Times New Roman" w:hAnsi="Times New Roman"/>
          <w:sz w:val="24"/>
          <w:lang w:val="ru-RU"/>
        </w:rPr>
        <w:t xml:space="preserve"> </w:t>
      </w:r>
      <w:r w:rsidRPr="00206663">
        <w:rPr>
          <w:rFonts w:ascii="Times New Roman" w:hAnsi="Times New Roman"/>
          <w:sz w:val="24"/>
          <w:lang w:val="ru-RU"/>
        </w:rPr>
        <w:t>2023.</w:t>
      </w:r>
    </w:p>
    <w:p w14:paraId="663C31DB" w14:textId="4A7A1866" w:rsidR="00865F7D" w:rsidRDefault="00865F7D" w:rsidP="00313AC9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206663">
        <w:rPr>
          <w:rFonts w:ascii="Times New Roman" w:hAnsi="Times New Roman"/>
          <w:sz w:val="24"/>
          <w:lang w:val="ru-RU"/>
        </w:rPr>
        <w:t xml:space="preserve">Током септембра месеца, одржани су остали неопходни услови, на којима су донети закључци неопходни за даље утврђивање </w:t>
      </w:r>
      <w:r w:rsidR="009E4B43">
        <w:rPr>
          <w:rFonts w:ascii="Times New Roman" w:hAnsi="Times New Roman"/>
          <w:sz w:val="24"/>
          <w:lang w:val="ru-RU"/>
        </w:rPr>
        <w:t>ч</w:t>
      </w:r>
      <w:r w:rsidRPr="00206663">
        <w:rPr>
          <w:rFonts w:ascii="Times New Roman" w:hAnsi="Times New Roman"/>
          <w:sz w:val="24"/>
          <w:lang w:val="ru-RU"/>
        </w:rPr>
        <w:t>ињенич</w:t>
      </w:r>
      <w:r w:rsidR="009E4B43">
        <w:rPr>
          <w:rFonts w:ascii="Times New Roman" w:hAnsi="Times New Roman"/>
          <w:sz w:val="24"/>
          <w:lang w:val="ru-RU"/>
        </w:rPr>
        <w:t>н</w:t>
      </w:r>
      <w:r w:rsidRPr="00206663">
        <w:rPr>
          <w:rFonts w:ascii="Times New Roman" w:hAnsi="Times New Roman"/>
          <w:sz w:val="24"/>
          <w:lang w:val="ru-RU"/>
        </w:rPr>
        <w:t xml:space="preserve">ог стања и доношења одлуке, односно утврђивање коначне </w:t>
      </w:r>
      <w:r w:rsidR="00313AC9">
        <w:rPr>
          <w:rFonts w:ascii="Times New Roman" w:hAnsi="Times New Roman"/>
          <w:sz w:val="24"/>
          <w:lang w:val="ru-RU"/>
        </w:rPr>
        <w:t xml:space="preserve">ранг листе стамбеног збрињавања. </w:t>
      </w:r>
    </w:p>
    <w:p w14:paraId="2532C0A3" w14:textId="74D68F16" w:rsidR="00865F7D" w:rsidRPr="00865F7D" w:rsidRDefault="00865F7D" w:rsidP="00243A2E">
      <w:pPr>
        <w:tabs>
          <w:tab w:val="left" w:pos="9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Јавни позив број </w:t>
      </w:r>
      <w:r>
        <w:rPr>
          <w:rFonts w:ascii="Times New Roman" w:hAnsi="Times New Roman"/>
          <w:bCs/>
          <w:iCs/>
          <w:sz w:val="24"/>
          <w:szCs w:val="24"/>
        </w:rPr>
        <w:t>II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489/23 од 28.</w:t>
      </w:r>
      <w:r w:rsidRPr="00DB2D7C">
        <w:rPr>
          <w:rFonts w:ascii="Times New Roman" w:hAnsi="Times New Roman"/>
          <w:bCs/>
          <w:iCs/>
          <w:sz w:val="24"/>
          <w:szCs w:val="24"/>
          <w:lang w:val="ru-RU"/>
        </w:rPr>
        <w:t xml:space="preserve">  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03.2023. године и Записник са седнице комисије за избор и одлучивање о породицама којима је потребно стамбено збрињавање бр. </w:t>
      </w:r>
      <w:r>
        <w:rPr>
          <w:rFonts w:ascii="Times New Roman" w:hAnsi="Times New Roman"/>
          <w:bCs/>
          <w:iCs/>
          <w:sz w:val="24"/>
          <w:szCs w:val="24"/>
        </w:rPr>
        <w:t>II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1874/23 од 02.</w:t>
      </w:r>
      <w:r w:rsidRPr="00DB2D7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>10.</w:t>
      </w:r>
      <w:r w:rsidRPr="00DB2D7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>2023.</w:t>
      </w:r>
      <w:r w:rsidRPr="00DB2D7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године, Комисија за спровођење трогодишњег стамбеног 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lastRenderedPageBreak/>
        <w:t>програма, за стамбено збрињавање 02.</w:t>
      </w:r>
      <w:r w:rsidRPr="00DB2D7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>10.</w:t>
      </w:r>
      <w:r w:rsidRPr="00DB2D7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>2023. доноси ранг листу добитника за стамбено збрињавање.</w:t>
      </w:r>
    </w:p>
    <w:p w14:paraId="2714E976" w14:textId="77777777" w:rsidR="00865F7D" w:rsidRDefault="00865F7D" w:rsidP="0024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>Против решења дозвољена је жалба Министарству животне средине, просторног планирања и инфраструктуре, Одељењу за стамбена питања, у року од 30 дана од дана доношења овог решења. Жалба се подноси преко Општине Грачаница.</w:t>
      </w:r>
    </w:p>
    <w:p w14:paraId="7CE96472" w14:textId="77777777" w:rsidR="00865F7D" w:rsidRPr="00DB2D7C" w:rsidRDefault="00865F7D" w:rsidP="0024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B2D7C">
        <w:rPr>
          <w:rFonts w:ascii="Times New Roman" w:hAnsi="Times New Roman"/>
          <w:bCs/>
          <w:iCs/>
          <w:sz w:val="24"/>
          <w:szCs w:val="24"/>
          <w:lang w:val="sr-Cyrl-RS"/>
        </w:rPr>
        <w:t>Поред тога, службеници су обављали и друге послове у оквиру одељења.</w:t>
      </w:r>
    </w:p>
    <w:p w14:paraId="4019F1DD" w14:textId="77777777" w:rsidR="00865F7D" w:rsidRDefault="00865F7D" w:rsidP="0024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5A54C2">
        <w:rPr>
          <w:rFonts w:ascii="Times New Roman" w:hAnsi="Times New Roman"/>
          <w:bCs/>
          <w:iCs/>
          <w:sz w:val="24"/>
          <w:szCs w:val="24"/>
          <w:lang w:val="sr-Cyrl-RS"/>
        </w:rPr>
        <w:t>У току новембра месеца пристигле жалбе упућене су Министарству животне средине, просторног планирања и инфраструктуре.</w:t>
      </w:r>
    </w:p>
    <w:p w14:paraId="069B70DF" w14:textId="77777777" w:rsidR="00D10A09" w:rsidRDefault="00D10A09" w:rsidP="00243A2E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10A09">
        <w:rPr>
          <w:rFonts w:ascii="Times New Roman" w:hAnsi="Times New Roman"/>
          <w:sz w:val="24"/>
          <w:szCs w:val="24"/>
          <w:lang w:val="sr-Cyrl-RS"/>
        </w:rPr>
        <w:t xml:space="preserve">На основу радног налога бр. </w:t>
      </w:r>
      <w:r w:rsidRPr="00D10A09">
        <w:rPr>
          <w:rFonts w:ascii="Times New Roman" w:hAnsi="Times New Roman"/>
          <w:sz w:val="24"/>
          <w:szCs w:val="24"/>
        </w:rPr>
        <w:t>II</w:t>
      </w:r>
      <w:r w:rsidRPr="00D10A09">
        <w:rPr>
          <w:rFonts w:ascii="Times New Roman" w:hAnsi="Times New Roman"/>
          <w:sz w:val="24"/>
          <w:szCs w:val="24"/>
          <w:lang w:val="sr-Cyrl-RS"/>
        </w:rPr>
        <w:t xml:space="preserve"> 2233/23 од 01. 12. 2023. године од стране директорице, ради сачињавања извештаја са терена у Доњој Гуштерици и Добротину службеници службе за становање: Снежана Крстић, Немања Ђуровић и Тамара Зарковић изашли су на терен 04. 12. 2023. године у Доњој Гуштерици у зградама А, Б и Ц, а у Добротину у зградама 1 и 2;</w:t>
      </w:r>
    </w:p>
    <w:p w14:paraId="3B06DB82" w14:textId="77777777" w:rsidR="00A202D1" w:rsidRPr="00E354EE" w:rsidRDefault="00A202D1" w:rsidP="00DA17E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14:paraId="111FCD97" w14:textId="77777777" w:rsidR="00966408" w:rsidRPr="00E525C0" w:rsidRDefault="00966408" w:rsidP="00DA17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E525C0">
        <w:rPr>
          <w:rFonts w:ascii="Times New Roman" w:eastAsia="Times New Roman" w:hAnsi="Times New Roman"/>
          <w:b/>
          <w:i/>
          <w:sz w:val="28"/>
          <w:szCs w:val="24"/>
          <w:lang w:val="sr-Cyrl-RS"/>
        </w:rPr>
        <w:t>Капитални п</w:t>
      </w:r>
      <w:r w:rsidR="00CD079D" w:rsidRPr="00E525C0">
        <w:rPr>
          <w:rFonts w:ascii="Times New Roman" w:eastAsia="Times New Roman" w:hAnsi="Times New Roman"/>
          <w:b/>
          <w:i/>
          <w:sz w:val="28"/>
          <w:szCs w:val="24"/>
          <w:lang w:val="sr-Cyrl-RS"/>
        </w:rPr>
        <w:t>ројекти</w:t>
      </w:r>
    </w:p>
    <w:p w14:paraId="0C1ED8A6" w14:textId="77777777" w:rsidR="00CE0932" w:rsidRPr="00CA6A4D" w:rsidRDefault="00CE0932" w:rsidP="00DA17EB">
      <w:pPr>
        <w:pStyle w:val="NoSpacing"/>
        <w:spacing w:line="276" w:lineRule="auto"/>
        <w:jc w:val="both"/>
        <w:rPr>
          <w:rFonts w:cs="Times New Roman"/>
          <w:color w:val="FF0000"/>
          <w:sz w:val="24"/>
          <w:szCs w:val="24"/>
          <w:lang w:val="sr-Cyrl-RS"/>
        </w:rPr>
      </w:pPr>
    </w:p>
    <w:p w14:paraId="0DCD564F" w14:textId="77777777" w:rsidR="00F80752" w:rsidRPr="00E34861" w:rsidRDefault="00F80752" w:rsidP="008C6710">
      <w:pPr>
        <w:pStyle w:val="NoSpacing"/>
        <w:numPr>
          <w:ilvl w:val="0"/>
          <w:numId w:val="25"/>
        </w:numPr>
        <w:jc w:val="both"/>
        <w:rPr>
          <w:rFonts w:cs="Times New Roman"/>
          <w:b/>
          <w:color w:val="000000" w:themeColor="text1"/>
          <w:sz w:val="24"/>
          <w:szCs w:val="24"/>
          <w:lang w:val="sr-Cyrl-RS"/>
        </w:rPr>
      </w:pP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Пројекат: „Услуге пројектовања за потребе Општине Грачаница“-  </w:t>
      </w:r>
      <w:r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                      </w:t>
      </w: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>Пројект менаџер</w:t>
      </w:r>
      <w:r w:rsidRPr="00EF2259">
        <w:rPr>
          <w:rFonts w:cs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Pr="00830E92">
        <w:rPr>
          <w:rFonts w:cs="Times New Roman"/>
          <w:b/>
          <w:i/>
          <w:color w:val="000000" w:themeColor="text1"/>
          <w:sz w:val="24"/>
          <w:szCs w:val="24"/>
          <w:lang w:val="sr-Cyrl-RS"/>
        </w:rPr>
        <w:t>Сунчица Трајковић</w:t>
      </w:r>
    </w:p>
    <w:p w14:paraId="1974D178" w14:textId="77777777" w:rsidR="00F80752" w:rsidRPr="00830E92" w:rsidRDefault="00F80752" w:rsidP="00F80752">
      <w:pPr>
        <w:pStyle w:val="NoSpacing"/>
        <w:ind w:left="720"/>
        <w:jc w:val="both"/>
        <w:rPr>
          <w:rFonts w:cs="Times New Roman"/>
          <w:b/>
          <w:color w:val="000000" w:themeColor="text1"/>
          <w:sz w:val="24"/>
          <w:szCs w:val="24"/>
          <w:lang w:val="sr-Cyrl-RS"/>
        </w:rPr>
      </w:pPr>
    </w:p>
    <w:p w14:paraId="3194A7FC" w14:textId="77777777" w:rsidR="00F80752" w:rsidRDefault="00F80752" w:rsidP="00F80752">
      <w:pPr>
        <w:pStyle w:val="NoSpacing"/>
        <w:ind w:firstLine="720"/>
        <w:jc w:val="both"/>
        <w:rPr>
          <w:rFonts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 xml:space="preserve">Уговор </w:t>
      </w:r>
      <w:r w:rsidRPr="00EF2259">
        <w:rPr>
          <w:rFonts w:cs="Times New Roman"/>
          <w:color w:val="000000" w:themeColor="text1"/>
          <w:sz w:val="24"/>
          <w:szCs w:val="24"/>
        </w:rPr>
        <w:t>под редни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>м</w:t>
      </w:r>
      <w:r w:rsidRPr="00EF2259">
        <w:rPr>
          <w:rFonts w:cs="Times New Roman"/>
          <w:color w:val="000000" w:themeColor="text1"/>
          <w:sz w:val="24"/>
          <w:szCs w:val="24"/>
        </w:rPr>
        <w:t xml:space="preserve"> бројем набавке </w:t>
      </w:r>
      <w:r w:rsidRPr="00EF2259">
        <w:rPr>
          <w:rFonts w:cs="Times New Roman"/>
          <w:b/>
          <w:color w:val="000000" w:themeColor="text1"/>
          <w:sz w:val="24"/>
          <w:szCs w:val="24"/>
        </w:rPr>
        <w:t>ГРА618-19-9026-2-1-1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 xml:space="preserve">, </w:t>
      </w:r>
      <w:r w:rsidRPr="00EF2259">
        <w:rPr>
          <w:rFonts w:cs="Times New Roman"/>
          <w:color w:val="000000" w:themeColor="text1"/>
          <w:sz w:val="24"/>
          <w:szCs w:val="24"/>
        </w:rPr>
        <w:t xml:space="preserve">интерним бројем </w:t>
      </w:r>
      <w:r w:rsidRPr="00EF2259">
        <w:rPr>
          <w:rFonts w:cs="Times New Roman"/>
          <w:b/>
          <w:color w:val="000000" w:themeColor="text1"/>
          <w:sz w:val="24"/>
          <w:szCs w:val="24"/>
        </w:rPr>
        <w:t>ГРА-618-19-045-211</w:t>
      </w:r>
      <w:r w:rsidRPr="00EF2259">
        <w:rPr>
          <w:rFonts w:cs="Times New Roman"/>
          <w:color w:val="000000" w:themeColor="text1"/>
          <w:sz w:val="24"/>
          <w:szCs w:val="24"/>
        </w:rPr>
        <w:t xml:space="preserve">. Вредност уговора 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 xml:space="preserve">износи </w:t>
      </w:r>
      <w:r w:rsidRPr="00EF2259">
        <w:rPr>
          <w:rFonts w:cs="Times New Roman"/>
          <w:b/>
          <w:color w:val="000000" w:themeColor="text1"/>
          <w:sz w:val="24"/>
          <w:szCs w:val="24"/>
          <w:lang w:val="sr-Cyrl-RS"/>
        </w:rPr>
        <w:t>158.405,00</w:t>
      </w:r>
      <w:r w:rsidRPr="00EF2259">
        <w:rPr>
          <w:rFonts w:cs="Times New Roman"/>
          <w:b/>
          <w:color w:val="000000" w:themeColor="text1"/>
          <w:sz w:val="24"/>
          <w:szCs w:val="24"/>
        </w:rPr>
        <w:t>€</w:t>
      </w:r>
      <w:r w:rsidRPr="00EF2259">
        <w:rPr>
          <w:rFonts w:cs="Times New Roman"/>
          <w:color w:val="000000" w:themeColor="text1"/>
          <w:sz w:val="24"/>
          <w:szCs w:val="24"/>
        </w:rPr>
        <w:t>.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 xml:space="preserve"> Уговор је трогодишњи.</w:t>
      </w:r>
    </w:p>
    <w:p w14:paraId="7B3041EB" w14:textId="77777777" w:rsidR="00F80752" w:rsidRPr="00EF2259" w:rsidRDefault="00F80752" w:rsidP="00F80752">
      <w:pPr>
        <w:pStyle w:val="NoSpacing"/>
        <w:ind w:firstLine="720"/>
        <w:jc w:val="both"/>
        <w:rPr>
          <w:rFonts w:cs="Times New Roman"/>
          <w:color w:val="000000" w:themeColor="text1"/>
          <w:sz w:val="24"/>
          <w:szCs w:val="24"/>
          <w:lang w:val="sr-Cyrl-RS"/>
        </w:rPr>
      </w:pPr>
    </w:p>
    <w:p w14:paraId="74B0DBD9" w14:textId="77777777" w:rsidR="00337238" w:rsidRDefault="00337238" w:rsidP="0033723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00005263" w14:textId="59B6D374" w:rsidR="00F80752" w:rsidRPr="00337238" w:rsidRDefault="00F80752" w:rsidP="0033723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33723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Пројектанска компанија je и</w:t>
      </w:r>
      <w:r w:rsidR="00337238" w:rsidRPr="0033723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мала исплату следећих ситуација</w:t>
      </w:r>
      <w:r w:rsidRPr="0033723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:</w:t>
      </w:r>
    </w:p>
    <w:p w14:paraId="27654F3F" w14:textId="77777777" w:rsidR="00F80752" w:rsidRPr="00EF2259" w:rsidRDefault="00F80752" w:rsidP="008C671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Исплата четврте ситуације у вредности од 7.916,93€ - пројекти за потребе Одељења администрације</w:t>
      </w:r>
    </w:p>
    <w:p w14:paraId="749DEEF7" w14:textId="77777777" w:rsidR="00F80752" w:rsidRPr="00EF2259" w:rsidRDefault="00F80752" w:rsidP="008C671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Исплата пете ситуације у вредности од 4.370,30€ - пројекти за потребе Одељења јавних служби и ванредних ситуација</w:t>
      </w:r>
    </w:p>
    <w:p w14:paraId="4BF25EAB" w14:textId="77777777" w:rsidR="00337238" w:rsidRDefault="00F80752" w:rsidP="008C671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Исплата шесте окончане ситуације у вредности од 7.060,60 € - пројекти за потребе Одељења јавних служби и ванредних ситуација</w:t>
      </w:r>
      <w:r w:rsidR="0033723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14:paraId="1FDA81BC" w14:textId="2C2690C1" w:rsidR="00F80752" w:rsidRPr="00337238" w:rsidRDefault="00F80752" w:rsidP="008C671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33723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Уговор је истекао  14.04.2023. године.</w:t>
      </w:r>
    </w:p>
    <w:p w14:paraId="11934612" w14:textId="77777777" w:rsidR="00F80752" w:rsidRDefault="00F80752" w:rsidP="00852BD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232D3506" w14:textId="77777777" w:rsidR="00337238" w:rsidRPr="00EF2259" w:rsidRDefault="00337238" w:rsidP="008C671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Пројекат: „Изградња социјалних зграда у Сувом Долу“ – 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                                                       </w:t>
      </w:r>
      <w:r w:rsidRPr="00EF225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  <w:t>контакт особа Марина Митић</w:t>
      </w:r>
    </w:p>
    <w:p w14:paraId="1857F3E9" w14:textId="77777777" w:rsidR="00337238" w:rsidRPr="00EF2259" w:rsidRDefault="00337238" w:rsidP="0033723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53CBAEBA" w14:textId="2E04980A" w:rsidR="00337238" w:rsidRPr="00337238" w:rsidRDefault="00337238" w:rsidP="003372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Изградња зграда коју финансира Дански савет за избеглице</w:t>
      </w:r>
      <w:r w:rsidRPr="00EF22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EF225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(ДРЦ)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F225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започета је августа 2022. године. Завршетак радова је планиран за септембар 2023. Две зграде имаће по 17 станова (укупно 34) и биће првенствено намењене породицама које су живеле у колективном центру на Падалишту у Грачаници. Трећи објекат биће Рекреативни центар који ће између осталог садржати маркет, играоницу, ресторан (кафић), као и две канцеларије од којих ће једна бити за потребе Општине Грачаница.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214CCE29" w14:textId="77777777" w:rsidR="00337238" w:rsidRDefault="00337238" w:rsidP="003372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372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Дана 24.01. у скупштинској сали Општине Грачаница одржан је састанак са представницима ДРЦ-а и будућим станарима зграда у Сувом Долу, на којем је објашњено докле се стигле са радовима и шта још треба да се уради до завр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шетка пројекта.</w:t>
      </w:r>
    </w:p>
    <w:p w14:paraId="1AA9A4C7" w14:textId="6CA5C1B1" w:rsidR="00337238" w:rsidRDefault="00337238" w:rsidP="003372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372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Представници ДРЦ-а су изнели и предлог да поред изградње зграда, финансирају и реконструкцију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опремање још једног објекта.</w:t>
      </w:r>
    </w:p>
    <w:p w14:paraId="79DD874C" w14:textId="792315F2" w:rsidR="00337238" w:rsidRPr="00337238" w:rsidRDefault="00337238" w:rsidP="003372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3372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Дати су предлози за вртић, амбуланту и/или школу у Сувом Долу, где се већина станара сложила да то буде вртић, с обзиром да се тренутно налази у најлошијем стању.</w:t>
      </w:r>
    </w:p>
    <w:p w14:paraId="35792FBA" w14:textId="71AEAA2E" w:rsidR="00337238" w:rsidRDefault="00337238" w:rsidP="00337238">
      <w:pPr>
        <w:pStyle w:val="NoSpacing"/>
        <w:ind w:firstLine="720"/>
        <w:jc w:val="both"/>
        <w:rPr>
          <w:rFonts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lastRenderedPageBreak/>
        <w:t>Дана 28.</w:t>
      </w:r>
      <w:r w:rsidRPr="00EF2259">
        <w:rPr>
          <w:rFonts w:cs="Times New Roman"/>
          <w:color w:val="000000" w:themeColor="text1"/>
          <w:sz w:val="24"/>
          <w:szCs w:val="24"/>
        </w:rPr>
        <w:t>03.2023.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 xml:space="preserve"> у просторијама Општине Грачаница одржан је састанак са представницима ДРЦ-а, на којем су разматрани текући проблеми везани за овај пројекат и даљи кораци које треба презети како би се изградња завршила на време.</w:t>
      </w:r>
    </w:p>
    <w:p w14:paraId="54C38A84" w14:textId="77777777" w:rsidR="009E4B43" w:rsidRDefault="009E4B43" w:rsidP="00337238">
      <w:pPr>
        <w:pStyle w:val="NoSpacing"/>
        <w:ind w:firstLine="720"/>
        <w:jc w:val="both"/>
        <w:rPr>
          <w:rFonts w:cs="Times New Roman"/>
          <w:color w:val="000000" w:themeColor="text1"/>
          <w:sz w:val="24"/>
          <w:szCs w:val="24"/>
          <w:lang w:val="sr-Cyrl-RS"/>
        </w:rPr>
      </w:pPr>
    </w:p>
    <w:p w14:paraId="57FD8FBD" w14:textId="77777777" w:rsidR="00337238" w:rsidRDefault="00337238" w:rsidP="008C671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sr-Cyrl-RS"/>
        </w:rPr>
      </w:pPr>
      <w:r w:rsidRPr="003372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sr-Cyrl-RS"/>
        </w:rPr>
        <w:t>Пројекат: „Изградња зграде за социјално становање</w:t>
      </w:r>
      <w:r w:rsidRPr="003372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372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sr-Cyrl-RS"/>
        </w:rPr>
        <w:t xml:space="preserve">у Лапљем Селу – Фаза </w:t>
      </w:r>
      <w:r w:rsidRPr="003372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II</w:t>
      </w:r>
      <w:r w:rsidRPr="003372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sr-Cyrl-RS"/>
        </w:rPr>
        <w:t>“ - Пројект менаџери Горан Милић и Игор Рашић</w:t>
      </w:r>
    </w:p>
    <w:p w14:paraId="358038C0" w14:textId="77777777" w:rsidR="00337238" w:rsidRPr="00337238" w:rsidRDefault="00337238" w:rsidP="0033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AAEE168" w14:textId="3B64612D" w:rsidR="00337238" w:rsidRDefault="00337238" w:rsidP="003372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3723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Уговор за овај пројекат потписан је 28.04.2023. године, под бројем набавке ГРА618-23-1552-5-1-1, интерним бројем ГРА618-23-004-511. Вредност уговора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је 584.850,49 €.</w:t>
      </w:r>
    </w:p>
    <w:p w14:paraId="74E1F31C" w14:textId="7E5EA0A0" w:rsidR="00337238" w:rsidRDefault="00337238" w:rsidP="003372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3723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Извођач радова је фирма </w:t>
      </w:r>
      <w:r w:rsidRPr="003372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FS C ING SH.P.K.; Pro &amp; Co Group SH.P.K. </w:t>
      </w:r>
      <w:r w:rsidRPr="0033723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из Подујева,</w:t>
      </w:r>
      <w:r w:rsidRPr="003372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3723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са бројем бизниса 811887928</w:t>
      </w:r>
      <w:r w:rsidR="009E4B4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</w:p>
    <w:p w14:paraId="19E02D88" w14:textId="5D6A8E17" w:rsidR="00337238" w:rsidRPr="00337238" w:rsidRDefault="00337238" w:rsidP="003372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3723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Дана 28.04.2023. године исплаћен је аванс у износу од </w:t>
      </w:r>
      <w:r w:rsidRPr="00337238">
        <w:rPr>
          <w:rFonts w:ascii="Times New Roman" w:eastAsia="Calibri" w:hAnsi="Times New Roman" w:cs="Times New Roman"/>
          <w:sz w:val="24"/>
          <w:szCs w:val="24"/>
        </w:rPr>
        <w:t>87.727</w:t>
      </w:r>
      <w:r w:rsidRPr="0033723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37238">
        <w:rPr>
          <w:rFonts w:ascii="Times New Roman" w:eastAsia="Calibri" w:hAnsi="Times New Roman" w:cs="Times New Roman"/>
          <w:sz w:val="24"/>
          <w:szCs w:val="24"/>
        </w:rPr>
        <w:t>57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3723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€.</w:t>
      </w:r>
    </w:p>
    <w:p w14:paraId="46EB876F" w14:textId="77777777" w:rsidR="001228E5" w:rsidRPr="001228E5" w:rsidRDefault="00337238" w:rsidP="008C6710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228E5">
        <w:rPr>
          <w:rFonts w:ascii="Times New Roman" w:hAnsi="Times New Roman"/>
          <w:color w:val="000000"/>
          <w:sz w:val="24"/>
          <w:szCs w:val="24"/>
          <w:lang w:val="sr-Cyrl-RS"/>
        </w:rPr>
        <w:t>Започети су радови на поткровљу армирањем и изливањем бетонских стубова, плоче поткровља као и зидање приземља.</w:t>
      </w:r>
    </w:p>
    <w:p w14:paraId="4456098D" w14:textId="54B78CB5" w:rsidR="00337238" w:rsidRPr="001228E5" w:rsidRDefault="00337238" w:rsidP="008C6710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228E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Прва ситуација је исплаћена 15.05.2023 у износу од </w:t>
      </w:r>
      <w:r w:rsidRPr="001228E5">
        <w:rPr>
          <w:rFonts w:ascii="Times New Roman" w:hAnsi="Times New Roman"/>
          <w:sz w:val="24"/>
          <w:szCs w:val="24"/>
        </w:rPr>
        <w:t>64.821.64</w:t>
      </w:r>
      <w:r w:rsidR="0022198D" w:rsidRPr="001228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228E5">
        <w:rPr>
          <w:rFonts w:ascii="Times New Roman" w:hAnsi="Times New Roman"/>
          <w:sz w:val="24"/>
          <w:szCs w:val="24"/>
        </w:rPr>
        <w:t>€</w:t>
      </w:r>
      <w:r w:rsidRPr="001228E5">
        <w:rPr>
          <w:rFonts w:ascii="Times New Roman" w:hAnsi="Times New Roman"/>
          <w:sz w:val="24"/>
          <w:szCs w:val="24"/>
          <w:lang w:val="sr-Cyrl-RS"/>
        </w:rPr>
        <w:t>.</w:t>
      </w:r>
    </w:p>
    <w:p w14:paraId="7E9A1879" w14:textId="77777777" w:rsidR="001228E5" w:rsidRPr="001228E5" w:rsidRDefault="001228E5" w:rsidP="001228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1228E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Радови су изведени на армирању као и бетонирању бетонских плоча на поткровљу, као и зидање зидова;</w:t>
      </w:r>
    </w:p>
    <w:p w14:paraId="250C80B3" w14:textId="77777777" w:rsidR="001228E5" w:rsidRPr="001228E5" w:rsidRDefault="001228E5" w:rsidP="001228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28E5">
        <w:rPr>
          <w:rFonts w:ascii="Times New Roman" w:eastAsia="Calibri" w:hAnsi="Times New Roman" w:cs="Times New Roman"/>
          <w:sz w:val="24"/>
          <w:szCs w:val="24"/>
          <w:lang w:val="sr-Cyrl-RS"/>
        </w:rPr>
        <w:t>Радови су изведени на кровној конструкцији као и почетак набавке и монтирање спољашњих столарија</w:t>
      </w:r>
      <w:r w:rsidRPr="001228E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6BB20C58" w14:textId="77777777" w:rsidR="001228E5" w:rsidRPr="001228E5" w:rsidRDefault="001228E5" w:rsidP="001228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28E5">
        <w:rPr>
          <w:rFonts w:ascii="Times New Roman" w:eastAsia="Calibri" w:hAnsi="Times New Roman" w:cs="Times New Roman"/>
          <w:sz w:val="24"/>
          <w:szCs w:val="24"/>
          <w:lang w:val="sr-Cyrl-RS"/>
        </w:rPr>
        <w:t>Исплаћена ситуација у износу од 79.511.81 €</w:t>
      </w:r>
    </w:p>
    <w:p w14:paraId="28908A73" w14:textId="77777777" w:rsidR="001228E5" w:rsidRDefault="001228E5" w:rsidP="001228E5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1228E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Изведени су радови на постављању кровних прозора као и на постављању ПВЦ столарије, започето је постављање електро каблова и малтерисање. </w:t>
      </w:r>
    </w:p>
    <w:p w14:paraId="62B437E6" w14:textId="77777777" w:rsidR="003E5E65" w:rsidRDefault="003E5E65" w:rsidP="003E5E6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Радови су извр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ени на малтерисању зидова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запо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ч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ето је глетовање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.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Д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ана 21.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12.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2023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.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извр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ен је пресек стања,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р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адови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ће бити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настављени у току 2024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год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ине.</w:t>
      </w:r>
    </w:p>
    <w:p w14:paraId="15F24DFA" w14:textId="68FF500B" w:rsidR="003E5E65" w:rsidRPr="003E5E65" w:rsidRDefault="003E5E65" w:rsidP="003E5E6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Испла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ћ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ена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је 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фактура у износу од 49.417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,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44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€.</w:t>
      </w:r>
    </w:p>
    <w:p w14:paraId="119E8179" w14:textId="77777777" w:rsidR="00337238" w:rsidRPr="00EF2259" w:rsidRDefault="00337238" w:rsidP="003372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08D9C937" w14:textId="77777777" w:rsidR="00337238" w:rsidRPr="00EF2259" w:rsidRDefault="00337238" w:rsidP="008C6710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  <w:t>Пројекат: „Набавка грађевинског материјала за потребе Општине Грачаница“ – Пројект менаџер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и </w:t>
      </w:r>
      <w:r w:rsidRPr="00EF225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 Горан Милић  и Игор Рашић</w:t>
      </w:r>
    </w:p>
    <w:p w14:paraId="2608F6AF" w14:textId="77777777" w:rsidR="00337238" w:rsidRPr="00EF2259" w:rsidRDefault="00337238" w:rsidP="00337238">
      <w:pPr>
        <w:pStyle w:val="ListParagraph"/>
        <w:spacing w:after="0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</w:pPr>
    </w:p>
    <w:p w14:paraId="7B093B9C" w14:textId="77777777" w:rsidR="0022198D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Уговор за овај пројекат потписан је 12.12.2022. године, под бројем набавке 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ГРА618-22-10809-1-1-1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интерним бројем 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ГРА618-22-044-111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Вредност уговора је 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600.000</w:t>
      </w:r>
      <w:r w:rsidR="0022198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€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Извођач радова је фирма 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Premium – ks SH.P.K.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 бројем бизниса 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810833592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                           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       </w:t>
      </w:r>
    </w:p>
    <w:p w14:paraId="140352CD" w14:textId="77777777" w:rsidR="0022198D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Уговор се завршава 11.12.2025.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године.</w:t>
      </w:r>
    </w:p>
    <w:p w14:paraId="1D80E73D" w14:textId="77777777" w:rsidR="0022198D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Извршена је исплата прве привремене ситуације 21.12.2022. године у вредности од 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50.000</w:t>
      </w:r>
      <w:r w:rsidR="0022198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€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1D5C20C0" w14:textId="77777777" w:rsidR="0022198D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Након испоруке материјала корисницима од стране извођача радова, исплаћена је друга ситуација у износу од 41.619,92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€.</w:t>
      </w:r>
    </w:p>
    <w:p w14:paraId="5DD11D53" w14:textId="14D1D80F" w:rsidR="00337238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Након испоруке материјала корисницима од стране извођача радова, дана 19.04.2023. године исплаћена је ситуација у износу од 21.706,50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€.</w:t>
      </w:r>
    </w:p>
    <w:p w14:paraId="343FC847" w14:textId="77777777" w:rsidR="00B77A91" w:rsidRPr="00B77A91" w:rsidRDefault="00B77A91" w:rsidP="008C671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77A91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Наставило се са наручивањем и испоруком грађевинског материјала. </w:t>
      </w:r>
    </w:p>
    <w:p w14:paraId="0DF3269C" w14:textId="77777777" w:rsidR="00B77A91" w:rsidRPr="00B77A91" w:rsidRDefault="00B77A91" w:rsidP="008C671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77A91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Исплаћена фактура у износу од 32.521,60 €</w:t>
      </w:r>
    </w:p>
    <w:p w14:paraId="62F96A22" w14:textId="64A1331A" w:rsidR="00337238" w:rsidRPr="001D3DCE" w:rsidRDefault="0022198D" w:rsidP="001D3DCE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bookmarkStart w:id="5" w:name="_GoBack"/>
      <w:bookmarkEnd w:id="5"/>
    </w:p>
    <w:p w14:paraId="156986C7" w14:textId="77777777" w:rsidR="00337238" w:rsidRPr="00EF2259" w:rsidRDefault="00337238" w:rsidP="008C6710">
      <w:pPr>
        <w:pStyle w:val="NoSpacing"/>
        <w:numPr>
          <w:ilvl w:val="0"/>
          <w:numId w:val="32"/>
        </w:numPr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</w:pP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>Пројекат: „</w:t>
      </w:r>
      <w:r w:rsidRPr="00EF2259">
        <w:rPr>
          <w:rFonts w:cs="Times New Roman"/>
          <w:b/>
          <w:i/>
          <w:iCs/>
          <w:sz w:val="24"/>
          <w:szCs w:val="24"/>
          <w:lang w:val="sr-Cyrl-RS"/>
        </w:rPr>
        <w:t>Реконструкција општинске зграде у Грачаници</w:t>
      </w: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“- </w:t>
      </w:r>
      <w:r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                              </w:t>
      </w: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Пројект менаџер  Сунчица Трајковић </w:t>
      </w:r>
    </w:p>
    <w:p w14:paraId="0C642D67" w14:textId="77777777" w:rsidR="00337238" w:rsidRPr="00EF2259" w:rsidRDefault="00337238" w:rsidP="00337238">
      <w:pPr>
        <w:pStyle w:val="NoSpacing"/>
        <w:jc w:val="both"/>
        <w:rPr>
          <w:rFonts w:cs="Times New Roman"/>
          <w:b/>
          <w:color w:val="000000" w:themeColor="text1"/>
          <w:sz w:val="24"/>
          <w:szCs w:val="24"/>
          <w:lang w:val="sr-Cyrl-RS"/>
        </w:rPr>
      </w:pPr>
    </w:p>
    <w:p w14:paraId="35EA7365" w14:textId="77777777" w:rsidR="0022198D" w:rsidRDefault="00337238" w:rsidP="0022198D">
      <w:pPr>
        <w:pStyle w:val="NoSpacing"/>
        <w:ind w:firstLine="720"/>
        <w:jc w:val="both"/>
        <w:rPr>
          <w:rFonts w:cs="Times New Roman"/>
          <w:sz w:val="24"/>
          <w:szCs w:val="24"/>
          <w:lang w:val="sr-Cyrl-RS"/>
        </w:rPr>
      </w:pP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>Уговор за овај пројекат потписан је 09.</w:t>
      </w:r>
      <w:r w:rsidR="0022198D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>12.</w:t>
      </w:r>
      <w:r w:rsidR="0022198D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 xml:space="preserve">2022. године, под редним бројем набавке ГРА618-22-12689-5-2-1, интерним бројем ГРА618-22-050-521. Вредност 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lastRenderedPageBreak/>
        <w:t xml:space="preserve">уговора износи </w:t>
      </w:r>
      <w:r w:rsidRPr="00EF2259">
        <w:rPr>
          <w:rFonts w:cs="Times New Roman"/>
          <w:sz w:val="24"/>
          <w:szCs w:val="24"/>
          <w:lang w:val="sr-Cyrl-RS"/>
        </w:rPr>
        <w:t>16,792.63€. Извођач радова је фирма B CORP SH.P.K. из Приштине са бројем бизниса 810093493.</w:t>
      </w:r>
    </w:p>
    <w:p w14:paraId="0AF06852" w14:textId="77777777" w:rsidR="0022198D" w:rsidRDefault="00337238" w:rsidP="0022198D">
      <w:pPr>
        <w:pStyle w:val="NoSpacing"/>
        <w:ind w:firstLine="720"/>
        <w:jc w:val="both"/>
        <w:rPr>
          <w:rFonts w:cs="Times New Roman"/>
          <w:sz w:val="24"/>
          <w:szCs w:val="24"/>
          <w:lang w:val="sr-Cyrl-RS"/>
        </w:rPr>
      </w:pP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>Извођач радова је започео радове дана 12.</w:t>
      </w:r>
      <w:r w:rsidR="0022198D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>12.</w:t>
      </w:r>
      <w:r w:rsidR="0022198D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cs="Times New Roman"/>
          <w:color w:val="000000" w:themeColor="text1"/>
          <w:sz w:val="24"/>
          <w:szCs w:val="24"/>
          <w:lang w:val="sr-Cyrl-RS"/>
        </w:rPr>
        <w:t>2022. године. Динамички план градње је предвиђен уговором од 20 радних дана. Како се ради о радовима унутар општинске зграде у којој је могуће вршити радове само нерадним данима, извођач није успео да заврши све у протеклој години. Из тог разлога радови су настављени и уговор је пренешен у 2023. години.</w:t>
      </w:r>
    </w:p>
    <w:p w14:paraId="50D121FD" w14:textId="77777777" w:rsidR="0022198D" w:rsidRDefault="00337238" w:rsidP="0022198D">
      <w:pPr>
        <w:pStyle w:val="NoSpacing"/>
        <w:ind w:firstLine="720"/>
        <w:jc w:val="both"/>
        <w:rPr>
          <w:rFonts w:cs="Times New Roman"/>
          <w:color w:val="000000" w:themeColor="text1"/>
          <w:sz w:val="24"/>
          <w:szCs w:val="24"/>
          <w:lang w:val="sr-Cyrl-RS"/>
        </w:rPr>
      </w:pPr>
      <w:r w:rsidRPr="0022198D">
        <w:rPr>
          <w:rFonts w:cs="Times New Roman"/>
          <w:color w:val="000000" w:themeColor="text1"/>
          <w:sz w:val="24"/>
          <w:szCs w:val="24"/>
          <w:lang w:val="sr-Cyrl-RS"/>
        </w:rPr>
        <w:t>На основу пресека стања изведених радова, извршена је исплата I привремене ситуације у вредности од 10.818,85</w:t>
      </w:r>
      <w:r w:rsidR="0022198D">
        <w:rPr>
          <w:rFonts w:cs="Times New Roman"/>
          <w:color w:val="000000" w:themeColor="text1"/>
          <w:sz w:val="24"/>
          <w:szCs w:val="24"/>
          <w:lang w:val="sr-Cyrl-RS"/>
        </w:rPr>
        <w:t xml:space="preserve"> </w:t>
      </w:r>
      <w:r w:rsidRPr="0022198D">
        <w:rPr>
          <w:rFonts w:cs="Times New Roman"/>
          <w:color w:val="000000" w:themeColor="text1"/>
          <w:sz w:val="24"/>
          <w:szCs w:val="24"/>
          <w:lang w:val="sr-Cyrl-RS"/>
        </w:rPr>
        <w:t>€ у протеклој години.</w:t>
      </w:r>
    </w:p>
    <w:p w14:paraId="66B66B75" w14:textId="68FEA693" w:rsidR="0022198D" w:rsidRDefault="00337238" w:rsidP="0022198D">
      <w:pPr>
        <w:pStyle w:val="NoSpacing"/>
        <w:ind w:firstLine="720"/>
        <w:jc w:val="both"/>
        <w:rPr>
          <w:rFonts w:cs="Times New Roman"/>
          <w:color w:val="000000" w:themeColor="text1"/>
          <w:sz w:val="24"/>
          <w:szCs w:val="24"/>
          <w:lang w:val="sr-Cyrl-RS"/>
        </w:rPr>
      </w:pPr>
      <w:r w:rsidRPr="00792426">
        <w:rPr>
          <w:rFonts w:cs="Times New Roman"/>
          <w:color w:val="000000" w:themeColor="text1"/>
          <w:sz w:val="24"/>
          <w:szCs w:val="24"/>
          <w:lang w:val="sr-Cyrl-RS"/>
        </w:rPr>
        <w:t>У протеклом периоду извођач радова је завршио све радове и дана 13.04.2023. године поднео захтев за технички пријем</w:t>
      </w:r>
      <w:r w:rsidR="009E4B43">
        <w:rPr>
          <w:rFonts w:cs="Times New Roman"/>
          <w:color w:val="000000" w:themeColor="text1"/>
          <w:sz w:val="24"/>
          <w:szCs w:val="24"/>
          <w:lang w:val="sr-Cyrl-RS"/>
        </w:rPr>
        <w:t>.</w:t>
      </w:r>
    </w:p>
    <w:p w14:paraId="04F26304" w14:textId="77777777" w:rsidR="00337238" w:rsidRPr="00EF2259" w:rsidRDefault="00337238" w:rsidP="00337238">
      <w:pPr>
        <w:pStyle w:val="NoSpacing"/>
        <w:jc w:val="both"/>
        <w:rPr>
          <w:rFonts w:cs="Times New Roman"/>
          <w:b/>
          <w:color w:val="000000" w:themeColor="text1"/>
          <w:sz w:val="24"/>
          <w:szCs w:val="24"/>
          <w:lang w:val="sr-Cyrl-RS"/>
        </w:rPr>
      </w:pPr>
    </w:p>
    <w:p w14:paraId="4919982A" w14:textId="77777777" w:rsidR="00337238" w:rsidRPr="00EF2259" w:rsidRDefault="00337238" w:rsidP="008C6710">
      <w:pPr>
        <w:pStyle w:val="NoSpacing"/>
        <w:numPr>
          <w:ilvl w:val="0"/>
          <w:numId w:val="32"/>
        </w:numPr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</w:pP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Пројекат: „Изградња улица у Кишници и Сушици“ - </w:t>
      </w:r>
      <w:r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                                                   </w:t>
      </w: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>Пројект менаџери Горан Милић и Игор Рашић</w:t>
      </w:r>
    </w:p>
    <w:p w14:paraId="75EF506E" w14:textId="77777777" w:rsidR="00337238" w:rsidRPr="00EF2259" w:rsidRDefault="00337238" w:rsidP="003372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65A7EBB2" w14:textId="7773B7FA" w:rsidR="0022198D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Уговор за овај пројекат потписан је 28.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04.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2023. године, под бројем набавке ГРА618-23-2516-5-2-1, интерним бројем ГРА618-23-008-521.Вредност уговора је 1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89.026,59 €.</w:t>
      </w:r>
    </w:p>
    <w:p w14:paraId="39C0B069" w14:textId="77777777" w:rsidR="0022198D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Извођач радова је фирма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CORP SH.P.K.; Premium – ks SH.P.K.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 Приштине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 бројем бизниса 810093493. Рок за завршетак је 75 радних дана.</w:t>
      </w:r>
    </w:p>
    <w:p w14:paraId="2270FE69" w14:textId="77777777" w:rsidR="0022198D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Извршени су радови на ископу,тампонирању и асфалтирању на след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ећим локацијама:</w:t>
      </w:r>
    </w:p>
    <w:p w14:paraId="098E8229" w14:textId="737F858F" w:rsidR="0022198D" w:rsidRDefault="00337238" w:rsidP="002219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Сушици улица Хасан Приштина 725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м, Јашар Краснићи 255 м, у Кишници улица Ибрахим Ругова реасфалтирање у дужини од 800 </w:t>
      </w:r>
      <w:r w:rsidR="00221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м, улица Катарина Јосипи 107 м.</w:t>
      </w:r>
    </w:p>
    <w:p w14:paraId="6CB43F51" w14:textId="685B2529" w:rsidR="001228E5" w:rsidRPr="001228E5" w:rsidRDefault="00337238" w:rsidP="001228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Прва фактура исплаћена је у износу од </w:t>
      </w:r>
      <w:r w:rsidRPr="00EF2259">
        <w:rPr>
          <w:rFonts w:ascii="Times New Roman" w:hAnsi="Times New Roman" w:cs="Times New Roman"/>
          <w:sz w:val="24"/>
          <w:szCs w:val="24"/>
        </w:rPr>
        <w:t>94.656.78€,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 друга фактура исплаћена у износу од </w:t>
      </w:r>
      <w:r w:rsidRPr="00EF2259">
        <w:rPr>
          <w:rFonts w:ascii="Times New Roman" w:hAnsi="Times New Roman" w:cs="Times New Roman"/>
          <w:sz w:val="24"/>
          <w:szCs w:val="24"/>
        </w:rPr>
        <w:t>57.645.08€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исплатило министарство на основу меморандума са Општином Грачаница, трећа фактура исплаћена у износу од </w:t>
      </w:r>
      <w:r w:rsidRPr="00EF2259">
        <w:rPr>
          <w:rFonts w:ascii="Times New Roman" w:hAnsi="Times New Roman" w:cs="Times New Roman"/>
          <w:sz w:val="24"/>
          <w:szCs w:val="24"/>
        </w:rPr>
        <w:t>12.375</w:t>
      </w:r>
      <w:r w:rsidR="00122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sz w:val="24"/>
          <w:szCs w:val="24"/>
        </w:rPr>
        <w:t>€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исплатила Општина.</w:t>
      </w:r>
      <w:r w:rsidR="00122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28E5" w:rsidRPr="001228E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Извршени су сви радови на асфалтирању улице.</w:t>
      </w:r>
    </w:p>
    <w:p w14:paraId="1A62100F" w14:textId="77777777" w:rsidR="00337238" w:rsidRPr="00EF2259" w:rsidRDefault="00337238" w:rsidP="00337238">
      <w:pPr>
        <w:rPr>
          <w:rFonts w:ascii="Times New Roman" w:hAnsi="Times New Roman" w:cs="Times New Roman"/>
          <w:sz w:val="24"/>
          <w:szCs w:val="24"/>
        </w:rPr>
      </w:pPr>
    </w:p>
    <w:p w14:paraId="3F0EBD28" w14:textId="77777777" w:rsidR="00337238" w:rsidRPr="00EF2259" w:rsidRDefault="00337238" w:rsidP="008C6710">
      <w:pPr>
        <w:pStyle w:val="NoSpacing"/>
        <w:numPr>
          <w:ilvl w:val="0"/>
          <w:numId w:val="32"/>
        </w:numPr>
        <w:jc w:val="both"/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</w:pP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>Пројекат: „Рехабилитација, одржавање инфраструктуре и разне интервенције у Општини Грачаница“ - Пројект менаџер</w:t>
      </w:r>
      <w:r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и </w:t>
      </w: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 Горан Милић </w:t>
      </w:r>
      <w:r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 и </w:t>
      </w:r>
      <w:r w:rsidRPr="00EF2259"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  <w:t>Игор Рашић</w:t>
      </w:r>
    </w:p>
    <w:p w14:paraId="337B79BB" w14:textId="77777777" w:rsidR="00337238" w:rsidRPr="00EF2259" w:rsidRDefault="00337238" w:rsidP="00337238">
      <w:pPr>
        <w:pStyle w:val="NoSpacing"/>
        <w:ind w:left="720"/>
        <w:jc w:val="both"/>
        <w:rPr>
          <w:rFonts w:cs="Times New Roman"/>
          <w:b/>
          <w:i/>
          <w:iCs/>
          <w:color w:val="000000" w:themeColor="text1"/>
          <w:sz w:val="24"/>
          <w:szCs w:val="24"/>
          <w:lang w:val="sr-Cyrl-RS"/>
        </w:rPr>
      </w:pPr>
    </w:p>
    <w:p w14:paraId="09B3EC0E" w14:textId="6BB0BF58" w:rsidR="00852BDE" w:rsidRPr="001228E5" w:rsidRDefault="00337238" w:rsidP="001228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259">
        <w:rPr>
          <w:rFonts w:ascii="Times New Roman" w:hAnsi="Times New Roman" w:cs="Times New Roman"/>
          <w:sz w:val="24"/>
          <w:szCs w:val="24"/>
          <w:lang w:val="sr-Cyrl-RS"/>
        </w:rPr>
        <w:t>Уговор за овај пројекат потписан је дана 17.05.2023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                                                                        Број набавке</w:t>
      </w:r>
      <w:r w:rsidRPr="00EF2259">
        <w:rPr>
          <w:rFonts w:ascii="Times New Roman" w:hAnsi="Times New Roman" w:cs="Times New Roman"/>
          <w:sz w:val="24"/>
          <w:szCs w:val="24"/>
        </w:rPr>
        <w:t xml:space="preserve"> GRA618-23-1547-5-1-1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2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Вредност уговора </w:t>
      </w:r>
      <w:r w:rsidRPr="00EF2259">
        <w:rPr>
          <w:rFonts w:ascii="Times New Roman" w:hAnsi="Times New Roman" w:cs="Times New Roman"/>
          <w:sz w:val="24"/>
          <w:szCs w:val="24"/>
        </w:rPr>
        <w:t>2.900.000</w:t>
      </w:r>
      <w:r w:rsidR="00122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sz w:val="24"/>
          <w:szCs w:val="24"/>
        </w:rPr>
        <w:t>€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>. Радови који су извесни током маја месеца -  чишћење речног корита у селима Батусе и Радево укупне дужине 800м.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sz w:val="24"/>
          <w:szCs w:val="24"/>
          <w:lang w:val="sr-Cyrl-RS"/>
        </w:rPr>
        <w:t xml:space="preserve">Прва фактура исплаћена 29.05.2023 у износу од </w:t>
      </w:r>
      <w:r w:rsidRPr="00EF2259">
        <w:rPr>
          <w:rFonts w:ascii="Times New Roman" w:hAnsi="Times New Roman" w:cs="Times New Roman"/>
          <w:sz w:val="24"/>
          <w:szCs w:val="24"/>
        </w:rPr>
        <w:t>50,989.00</w:t>
      </w:r>
      <w:r w:rsidR="00122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2259">
        <w:rPr>
          <w:rFonts w:ascii="Times New Roman" w:hAnsi="Times New Roman" w:cs="Times New Roman"/>
          <w:sz w:val="24"/>
          <w:szCs w:val="24"/>
        </w:rPr>
        <w:t>€</w:t>
      </w:r>
      <w:r w:rsidR="001228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7379CD" w14:textId="77777777" w:rsidR="00852BDE" w:rsidRDefault="00852BDE" w:rsidP="0012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Радови који су извр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ш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ени у току јуна месеца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: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14:paraId="348F49FB" w14:textId="77777777" w:rsidR="001228E5" w:rsidRDefault="001228E5" w:rsidP="0012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27148777" w14:textId="77777777" w:rsidR="00852BDE" w:rsidRPr="00446C2B" w:rsidRDefault="00852BDE" w:rsidP="006875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Асфалтирање улице у селу Суви до:</w:t>
      </w:r>
    </w:p>
    <w:p w14:paraId="599D9979" w14:textId="77777777" w:rsidR="00852BDE" w:rsidRDefault="00852BDE" w:rsidP="006875E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њ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иланска 2101</w:t>
      </w:r>
      <w:bookmarkStart w:id="6" w:name="_Hlk143677108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  <w:lang w:val="sr-Cyrl-RS"/>
        </w:rPr>
        <w:t>2</w:t>
      </w:r>
      <w:bookmarkEnd w:id="6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14:paraId="0E15AE79" w14:textId="77777777" w:rsidR="00852BDE" w:rsidRDefault="00852BDE" w:rsidP="006875E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Н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асипање паркинг код гробља 300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  <w:lang w:val="sr-Cyrl-RS"/>
        </w:rPr>
        <w:t>2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14:paraId="70D30091" w14:textId="77777777" w:rsidR="00852BDE" w:rsidRDefault="00852BDE" w:rsidP="006875E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Ђетићка 1097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  <w:lang w:val="sr-Cyrl-RS"/>
        </w:rPr>
        <w:t>2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;</w:t>
      </w:r>
    </w:p>
    <w:p w14:paraId="69C9A5BF" w14:textId="77777777" w:rsidR="00852BDE" w:rsidRDefault="00852BDE" w:rsidP="006875E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Мајора Тепића 520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  <w:lang w:val="sr-Cyrl-RS"/>
        </w:rPr>
        <w:t>2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;</w:t>
      </w:r>
    </w:p>
    <w:p w14:paraId="77E87FF4" w14:textId="77777777" w:rsidR="00852BDE" w:rsidRDefault="00852BDE" w:rsidP="006875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У Новом насељу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:</w:t>
      </w:r>
    </w:p>
    <w:p w14:paraId="2D819F3D" w14:textId="77777777" w:rsidR="00852BDE" w:rsidRDefault="00852BDE" w:rsidP="006875E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део улице Пролетерских бригада 255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  <w:lang w:val="sr-Cyrl-RS"/>
        </w:rPr>
        <w:t>2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14:paraId="60C6BAB4" w14:textId="77777777" w:rsidR="00852BDE" w:rsidRPr="00446C2B" w:rsidRDefault="00852BDE" w:rsidP="006875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lastRenderedPageBreak/>
        <w:t xml:space="preserve">У Грачаници реасфалтирање пута од крузног тока према Лапљем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С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елу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985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  <w:lang w:val="ru-RU"/>
        </w:rPr>
        <w:t>2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/>
        </w:rPr>
        <w:t xml:space="preserve">, </w:t>
      </w:r>
      <w:r w:rsidRPr="00446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као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и на улазу у Лапљем Селу до дечијег парка 283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.</w:t>
      </w:r>
    </w:p>
    <w:p w14:paraId="42F57989" w14:textId="28326781" w:rsidR="00852BDE" w:rsidRPr="003239A0" w:rsidRDefault="00852BDE" w:rsidP="006875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Радови на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ч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</w:t>
      </w:r>
      <w:r w:rsidR="00084EE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ћ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ењу корита реке Грачанке изв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рш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ени су од завр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етка ре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ч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ног корита према Јаловини у ду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ж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ини од 600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као и 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од магистралног пута према бизнис центрима Ћела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Делфин у ду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ж</w:t>
      </w:r>
      <w:r w:rsidRPr="003239A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ини од 350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.</w:t>
      </w:r>
    </w:p>
    <w:p w14:paraId="5B06ACE4" w14:textId="77777777" w:rsidR="00852BDE" w:rsidRPr="00DD3C27" w:rsidRDefault="00852BDE" w:rsidP="006875EF">
      <w:pPr>
        <w:pStyle w:val="NoSpacing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  <w:lang w:val="sr-Cyrl-RS"/>
        </w:rPr>
      </w:pPr>
      <w:r w:rsidRPr="00DD3C27">
        <w:rPr>
          <w:rFonts w:cs="Times New Roman"/>
          <w:sz w:val="24"/>
          <w:szCs w:val="24"/>
          <w:lang w:val="sr-Cyrl-RS"/>
        </w:rPr>
        <w:t>Асфалтирање улице у селу Доња Гуштерица</w:t>
      </w:r>
      <w:r w:rsidRPr="00DD3C27">
        <w:rPr>
          <w:rFonts w:cs="Times New Roman"/>
          <w:sz w:val="24"/>
          <w:szCs w:val="24"/>
          <w:lang w:val="ru-RU"/>
        </w:rPr>
        <w:t>,</w:t>
      </w:r>
      <w:r w:rsidRPr="00DD3C27">
        <w:rPr>
          <w:rFonts w:cs="Times New Roman"/>
          <w:sz w:val="24"/>
          <w:szCs w:val="24"/>
          <w:lang w:val="sr-Cyrl-RS"/>
        </w:rPr>
        <w:t xml:space="preserve"> улица Протелеандрова</w:t>
      </w:r>
      <w:r w:rsidRPr="00DD3C27">
        <w:rPr>
          <w:rFonts w:cs="Times New Roman"/>
          <w:sz w:val="24"/>
          <w:szCs w:val="24"/>
          <w:lang w:val="ru-RU"/>
        </w:rPr>
        <w:t>;</w:t>
      </w:r>
    </w:p>
    <w:p w14:paraId="2A237D72" w14:textId="77777777" w:rsidR="00852BDE" w:rsidRPr="00DD3C27" w:rsidRDefault="00852BDE" w:rsidP="006875EF">
      <w:pPr>
        <w:pStyle w:val="NoSpacing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</w:t>
      </w:r>
      <w:r w:rsidRPr="00DD3C27">
        <w:rPr>
          <w:rFonts w:cs="Times New Roman"/>
          <w:sz w:val="24"/>
          <w:szCs w:val="24"/>
          <w:lang w:val="sr-Cyrl-RS"/>
        </w:rPr>
        <w:t>ео улице Кнез Лазар</w:t>
      </w:r>
      <w:r>
        <w:rPr>
          <w:rFonts w:cs="Times New Roman"/>
          <w:sz w:val="24"/>
          <w:szCs w:val="24"/>
          <w:lang w:val="sr-Latn-RS"/>
        </w:rPr>
        <w:t>,</w:t>
      </w:r>
      <w:r w:rsidRPr="00DD3C27">
        <w:rPr>
          <w:rFonts w:cs="Times New Roman"/>
          <w:sz w:val="24"/>
          <w:szCs w:val="24"/>
          <w:lang w:val="sr-Cyrl-RS"/>
        </w:rPr>
        <w:t xml:space="preserve"> крак 1.2 преко пута маркета Премија</w:t>
      </w:r>
      <w:r>
        <w:rPr>
          <w:rFonts w:cs="Times New Roman"/>
          <w:sz w:val="24"/>
          <w:szCs w:val="24"/>
          <w:lang w:val="sr-Latn-RS"/>
        </w:rPr>
        <w:t xml:space="preserve"> </w:t>
      </w:r>
      <w:r w:rsidRPr="00DD3C27">
        <w:rPr>
          <w:rFonts w:cs="Times New Roman"/>
          <w:sz w:val="24"/>
          <w:szCs w:val="24"/>
          <w:lang w:val="sr-Cyrl-RS"/>
        </w:rPr>
        <w:t xml:space="preserve">у </w:t>
      </w:r>
      <w:r>
        <w:rPr>
          <w:rFonts w:cs="Times New Roman"/>
          <w:sz w:val="24"/>
          <w:szCs w:val="24"/>
          <w:lang w:val="sr-Cyrl-RS"/>
        </w:rPr>
        <w:t>Л</w:t>
      </w:r>
      <w:r w:rsidRPr="00DD3C27">
        <w:rPr>
          <w:rFonts w:cs="Times New Roman"/>
          <w:sz w:val="24"/>
          <w:szCs w:val="24"/>
          <w:lang w:val="sr-Cyrl-RS"/>
        </w:rPr>
        <w:t xml:space="preserve">апљем </w:t>
      </w:r>
      <w:r>
        <w:rPr>
          <w:rFonts w:cs="Times New Roman"/>
          <w:sz w:val="24"/>
          <w:szCs w:val="24"/>
          <w:lang w:val="sr-Cyrl-RS"/>
        </w:rPr>
        <w:t>С</w:t>
      </w:r>
      <w:r w:rsidRPr="00DD3C27">
        <w:rPr>
          <w:rFonts w:cs="Times New Roman"/>
          <w:sz w:val="24"/>
          <w:szCs w:val="24"/>
          <w:lang w:val="sr-Cyrl-RS"/>
        </w:rPr>
        <w:t>елу</w:t>
      </w:r>
      <w:r w:rsidRPr="00DD3C27">
        <w:rPr>
          <w:rFonts w:cs="Times New Roman"/>
          <w:sz w:val="24"/>
          <w:szCs w:val="24"/>
          <w:lang w:val="ru-RU"/>
        </w:rPr>
        <w:t>;</w:t>
      </w:r>
    </w:p>
    <w:p w14:paraId="2E90575B" w14:textId="77777777" w:rsidR="00852BDE" w:rsidRPr="00DD3C27" w:rsidRDefault="00852BDE" w:rsidP="006875EF">
      <w:pPr>
        <w:pStyle w:val="NoSpacing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A</w:t>
      </w:r>
      <w:r w:rsidRPr="00DD3C27">
        <w:rPr>
          <w:rFonts w:cs="Times New Roman"/>
          <w:sz w:val="24"/>
          <w:szCs w:val="24"/>
          <w:lang w:val="sr-Cyrl-RS"/>
        </w:rPr>
        <w:t>сфалтирање Пе</w:t>
      </w:r>
      <w:r>
        <w:rPr>
          <w:rFonts w:cs="Times New Roman"/>
          <w:sz w:val="24"/>
          <w:szCs w:val="24"/>
          <w:lang w:val="sr-Cyrl-RS"/>
        </w:rPr>
        <w:t>ћ</w:t>
      </w:r>
      <w:r w:rsidRPr="00DD3C27">
        <w:rPr>
          <w:rFonts w:cs="Times New Roman"/>
          <w:sz w:val="24"/>
          <w:szCs w:val="24"/>
          <w:lang w:val="sr-Cyrl-RS"/>
        </w:rPr>
        <w:t>ке улице,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Pr="00DD3C27">
        <w:rPr>
          <w:rFonts w:cs="Times New Roman"/>
          <w:sz w:val="24"/>
          <w:szCs w:val="24"/>
          <w:lang w:val="sr-Cyrl-RS"/>
        </w:rPr>
        <w:t xml:space="preserve">као и асфалтирање спортских терена у селу Батусе </w:t>
      </w:r>
      <w:r>
        <w:rPr>
          <w:rFonts w:cs="Times New Roman"/>
          <w:sz w:val="24"/>
          <w:szCs w:val="24"/>
          <w:lang w:val="sr-Cyrl-RS"/>
        </w:rPr>
        <w:t xml:space="preserve">и </w:t>
      </w:r>
      <w:r w:rsidRPr="00DD3C27">
        <w:rPr>
          <w:rFonts w:cs="Times New Roman"/>
          <w:sz w:val="24"/>
          <w:szCs w:val="24"/>
          <w:lang w:val="sr-Cyrl-RS"/>
        </w:rPr>
        <w:t>Угљаре</w:t>
      </w:r>
      <w:r w:rsidRPr="00DD3C27">
        <w:rPr>
          <w:rFonts w:cs="Times New Roman"/>
          <w:sz w:val="24"/>
          <w:szCs w:val="24"/>
          <w:lang w:val="ru-RU"/>
        </w:rPr>
        <w:t>;</w:t>
      </w:r>
    </w:p>
    <w:p w14:paraId="727408D6" w14:textId="77777777" w:rsidR="00852BDE" w:rsidRPr="00DD3C27" w:rsidRDefault="00852BDE" w:rsidP="006875EF">
      <w:pPr>
        <w:pStyle w:val="NoSpacing"/>
        <w:numPr>
          <w:ilvl w:val="0"/>
          <w:numId w:val="11"/>
        </w:numPr>
        <w:spacing w:line="276" w:lineRule="auto"/>
        <w:jc w:val="both"/>
        <w:rPr>
          <w:rFonts w:cs="Times New Roman"/>
          <w:sz w:val="24"/>
          <w:szCs w:val="24"/>
          <w:lang w:val="sr-Cyrl-RS"/>
        </w:rPr>
      </w:pPr>
      <w:r w:rsidRPr="00DD3C27">
        <w:rPr>
          <w:rFonts w:cs="Times New Roman"/>
          <w:sz w:val="24"/>
          <w:szCs w:val="24"/>
          <w:lang w:val="sr-Cyrl-RS"/>
        </w:rPr>
        <w:t>Радови на чишћењу корита реке Грачанке изведени су од границ</w:t>
      </w:r>
      <w:r>
        <w:rPr>
          <w:rFonts w:cs="Times New Roman"/>
          <w:sz w:val="24"/>
          <w:szCs w:val="24"/>
        </w:rPr>
        <w:t>a</w:t>
      </w:r>
      <w:r w:rsidRPr="00DD3C27">
        <w:rPr>
          <w:rFonts w:cs="Times New Roman"/>
          <w:sz w:val="24"/>
          <w:szCs w:val="24"/>
          <w:lang w:val="sr-Cyrl-RS"/>
        </w:rPr>
        <w:t xml:space="preserve"> са општином Косово Поље према Радеву као </w:t>
      </w:r>
      <w:r>
        <w:rPr>
          <w:rFonts w:cs="Times New Roman"/>
          <w:sz w:val="24"/>
          <w:szCs w:val="24"/>
          <w:lang w:val="sr-Cyrl-RS"/>
        </w:rPr>
        <w:t>и</w:t>
      </w:r>
      <w:r w:rsidRPr="00DD3C27">
        <w:rPr>
          <w:rFonts w:cs="Times New Roman"/>
          <w:sz w:val="24"/>
          <w:szCs w:val="24"/>
          <w:lang w:val="sr-Cyrl-RS"/>
        </w:rPr>
        <w:t xml:space="preserve"> од села Бату</w:t>
      </w:r>
      <w:r>
        <w:rPr>
          <w:rFonts w:cs="Times New Roman"/>
          <w:sz w:val="24"/>
          <w:szCs w:val="24"/>
          <w:lang w:val="sr-Cyrl-RS"/>
        </w:rPr>
        <w:t>с</w:t>
      </w:r>
      <w:r w:rsidRPr="00DD3C27">
        <w:rPr>
          <w:rFonts w:cs="Times New Roman"/>
          <w:sz w:val="24"/>
          <w:szCs w:val="24"/>
          <w:lang w:val="sr-Cyrl-RS"/>
        </w:rPr>
        <w:t>е према Радеву.</w:t>
      </w:r>
    </w:p>
    <w:p w14:paraId="593C86F1" w14:textId="77777777" w:rsidR="00852BDE" w:rsidRDefault="00852BDE" w:rsidP="00852BDE">
      <w:pPr>
        <w:tabs>
          <w:tab w:val="left" w:pos="45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5510E">
        <w:rPr>
          <w:rFonts w:ascii="Times New Roman" w:eastAsia="Times New Roman" w:hAnsi="Times New Roman"/>
          <w:sz w:val="24"/>
          <w:szCs w:val="24"/>
          <w:lang w:val="sr-Cyrl-RS"/>
        </w:rPr>
        <w:t>Радови који су извр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ше</w:t>
      </w:r>
      <w:r w:rsidRPr="00B5510E">
        <w:rPr>
          <w:rFonts w:ascii="Times New Roman" w:eastAsia="Times New Roman" w:hAnsi="Times New Roman"/>
          <w:sz w:val="24"/>
          <w:szCs w:val="24"/>
          <w:lang w:val="sr-Cyrl-RS"/>
        </w:rPr>
        <w:t xml:space="preserve">ни у току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B5510E">
        <w:rPr>
          <w:rFonts w:ascii="Times New Roman" w:eastAsia="Times New Roman" w:hAnsi="Times New Roman"/>
          <w:sz w:val="24"/>
          <w:szCs w:val="24"/>
          <w:lang w:val="sr-Cyrl-RS"/>
        </w:rPr>
        <w:t>вгуста месеца су асфалтирање сл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B5510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B5510E">
        <w:rPr>
          <w:rFonts w:ascii="Times New Roman" w:eastAsia="Times New Roman" w:hAnsi="Times New Roman"/>
          <w:sz w:val="24"/>
          <w:szCs w:val="24"/>
          <w:lang w:val="sr-Cyrl-RS"/>
        </w:rPr>
        <w:t>лица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14:paraId="408FAAA7" w14:textId="4BD5842D" w:rsidR="00852BDE" w:rsidRPr="00852BDE" w:rsidRDefault="00852BDE" w:rsidP="006875EF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52BDE">
        <w:rPr>
          <w:rFonts w:ascii="Times New Roman" w:eastAsia="Times New Roman" w:hAnsi="Times New Roman"/>
          <w:sz w:val="24"/>
          <w:szCs w:val="24"/>
          <w:lang w:val="sr-Cyrl-RS"/>
        </w:rPr>
        <w:t>У Горњој Гуштерици, улица Сусина 315</w:t>
      </w:r>
      <w:r w:rsidRPr="00852BD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52BDE">
        <w:rPr>
          <w:rFonts w:ascii="Times New Roman" w:eastAsia="Times New Roman" w:hAnsi="Times New Roman"/>
          <w:sz w:val="24"/>
          <w:szCs w:val="24"/>
        </w:rPr>
        <w:t>m</w:t>
      </w:r>
      <w:r w:rsidRPr="00852BDE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2</w:t>
      </w:r>
      <w:r w:rsidRPr="00852BDE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6292A44E" w14:textId="77777777" w:rsidR="00852BDE" w:rsidRPr="00852BDE" w:rsidRDefault="00852BDE" w:rsidP="006875EF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52BDE">
        <w:rPr>
          <w:rFonts w:ascii="Times New Roman" w:eastAsia="Times New Roman" w:hAnsi="Times New Roman"/>
          <w:sz w:val="24"/>
          <w:szCs w:val="24"/>
          <w:lang w:val="sr-Cyrl-RS"/>
        </w:rPr>
        <w:t>паркинг простор код пензионерског 25</w:t>
      </w:r>
      <w:r w:rsidRPr="00852BDE">
        <w:rPr>
          <w:rFonts w:ascii="Times New Roman" w:eastAsia="Times New Roman" w:hAnsi="Times New Roman"/>
          <w:sz w:val="24"/>
          <w:szCs w:val="24"/>
        </w:rPr>
        <w:t>m</w:t>
      </w:r>
      <w:r w:rsidRPr="00852BDE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2</w:t>
      </w:r>
      <w:r w:rsidRPr="00852BDE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7D5015E5" w14:textId="77777777" w:rsidR="006C6CC7" w:rsidRDefault="00852BDE" w:rsidP="006875EF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52BDE">
        <w:rPr>
          <w:rFonts w:ascii="Times New Roman" w:eastAsia="Times New Roman" w:hAnsi="Times New Roman"/>
          <w:sz w:val="24"/>
          <w:szCs w:val="24"/>
          <w:lang w:val="sr-Cyrl-RS"/>
        </w:rPr>
        <w:t xml:space="preserve">У Доњој Гуштерици, реасфалтирање улице Протелеандрове 1152 </w:t>
      </w:r>
      <w:r w:rsidRPr="00852BDE">
        <w:rPr>
          <w:rFonts w:ascii="Times New Roman" w:eastAsia="Times New Roman" w:hAnsi="Times New Roman"/>
          <w:sz w:val="24"/>
          <w:szCs w:val="24"/>
        </w:rPr>
        <w:t>m</w:t>
      </w:r>
      <w:r w:rsidRPr="00852BDE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2</w:t>
      </w:r>
      <w:r w:rsidRPr="00852BDE">
        <w:rPr>
          <w:rFonts w:ascii="Times New Roman" w:eastAsia="Times New Roman" w:hAnsi="Times New Roman"/>
          <w:sz w:val="24"/>
          <w:szCs w:val="24"/>
          <w:lang w:val="sr-Cyrl-RS"/>
        </w:rPr>
        <w:t xml:space="preserve"> као и улице</w:t>
      </w:r>
    </w:p>
    <w:p w14:paraId="58E7DD4D" w14:textId="77777777" w:rsidR="006C6CC7" w:rsidRDefault="00852BDE" w:rsidP="006C6CC7">
      <w:pPr>
        <w:pStyle w:val="ListParagraph"/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52BDE">
        <w:rPr>
          <w:rFonts w:ascii="Times New Roman" w:eastAsia="Times New Roman" w:hAnsi="Times New Roman"/>
          <w:sz w:val="24"/>
          <w:szCs w:val="24"/>
          <w:lang w:val="sr-Cyrl-RS"/>
        </w:rPr>
        <w:t xml:space="preserve">Патријарха Павла 228 </w:t>
      </w:r>
      <w:r w:rsidRPr="00852BDE">
        <w:rPr>
          <w:rFonts w:ascii="Times New Roman" w:eastAsia="Times New Roman" w:hAnsi="Times New Roman"/>
          <w:sz w:val="24"/>
          <w:szCs w:val="24"/>
        </w:rPr>
        <w:t>m</w:t>
      </w:r>
      <w:r w:rsidRPr="00852BDE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2</w:t>
      </w:r>
      <w:r w:rsidRPr="00852BDE">
        <w:rPr>
          <w:rFonts w:ascii="Times New Roman" w:eastAsia="Times New Roman" w:hAnsi="Times New Roman"/>
          <w:sz w:val="24"/>
          <w:szCs w:val="24"/>
          <w:lang w:val="sr-Cyrl-RS"/>
        </w:rPr>
        <w:t xml:space="preserve"> и асфалтирање улица Хиландарска 240 </w:t>
      </w:r>
      <w:r w:rsidRPr="00852BDE">
        <w:rPr>
          <w:rFonts w:ascii="Times New Roman" w:eastAsia="Times New Roman" w:hAnsi="Times New Roman"/>
          <w:sz w:val="24"/>
          <w:szCs w:val="24"/>
        </w:rPr>
        <w:t>m</w:t>
      </w:r>
      <w:r w:rsidRPr="00852BDE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2</w:t>
      </w:r>
      <w:r w:rsidRPr="00852BD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14:paraId="1C880C53" w14:textId="6E0BE1F1" w:rsidR="00852BDE" w:rsidRPr="006C6CC7" w:rsidRDefault="00852BDE" w:rsidP="006875EF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C6CC7">
        <w:rPr>
          <w:rFonts w:ascii="Times New Roman" w:eastAsia="Times New Roman" w:hAnsi="Times New Roman"/>
          <w:sz w:val="24"/>
          <w:szCs w:val="24"/>
          <w:lang w:val="sr-Cyrl-RS"/>
        </w:rPr>
        <w:t xml:space="preserve">У Батусу, улица Јаворска 630.5 </w:t>
      </w:r>
      <w:r w:rsidRPr="006C6CC7">
        <w:rPr>
          <w:rFonts w:ascii="Times New Roman" w:eastAsia="Times New Roman" w:hAnsi="Times New Roman"/>
          <w:sz w:val="24"/>
          <w:szCs w:val="24"/>
        </w:rPr>
        <w:t>m</w:t>
      </w:r>
      <w:r w:rsidRPr="006C6CC7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2</w:t>
      </w:r>
      <w:r w:rsidRPr="006C6CC7">
        <w:rPr>
          <w:rFonts w:ascii="Times New Roman" w:eastAsia="Times New Roman" w:hAnsi="Times New Roman"/>
          <w:sz w:val="24"/>
          <w:szCs w:val="24"/>
          <w:lang w:val="sr-Cyrl-RS"/>
        </w:rPr>
        <w:t>, кракови улица Венцловицеве 375.6</w:t>
      </w:r>
      <w:r w:rsidRPr="006C6CC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C6CC7">
        <w:rPr>
          <w:rFonts w:ascii="Times New Roman" w:eastAsia="Times New Roman" w:hAnsi="Times New Roman"/>
          <w:sz w:val="24"/>
          <w:szCs w:val="24"/>
        </w:rPr>
        <w:t>m</w:t>
      </w:r>
      <w:r w:rsidRPr="006C6CC7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2</w:t>
      </w:r>
      <w:r w:rsidRPr="006C6CC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2A4D7D02" w14:textId="4DD77CCA" w:rsidR="00852BDE" w:rsidRDefault="00852BDE" w:rsidP="006875EF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C6CC7">
        <w:rPr>
          <w:rFonts w:ascii="Times New Roman" w:eastAsia="Times New Roman" w:hAnsi="Times New Roman"/>
          <w:sz w:val="24"/>
          <w:szCs w:val="24"/>
          <w:lang w:val="sr-Cyrl-RS"/>
        </w:rPr>
        <w:t>У Грачаници реасфалтирање улца Драгана Ристића 2050</w:t>
      </w:r>
      <w:r w:rsidRPr="006C6CC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C6CC7">
        <w:rPr>
          <w:rFonts w:ascii="Times New Roman" w:eastAsia="Times New Roman" w:hAnsi="Times New Roman"/>
          <w:sz w:val="24"/>
          <w:szCs w:val="24"/>
        </w:rPr>
        <w:t>m</w:t>
      </w:r>
      <w:r w:rsidRPr="006C6CC7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2</w:t>
      </w:r>
      <w:r w:rsidRPr="006C6CC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7E11D59F" w14:textId="77777777" w:rsidR="003E5E65" w:rsidRPr="00401C3B" w:rsidRDefault="003E5E65" w:rsidP="003E5E6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Асфалтирање у Грачаници улица Гагаринова, 415.20 </w:t>
      </w:r>
      <w:bookmarkStart w:id="7" w:name="_Hlk158195437"/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</w:rPr>
        <w:t>2</w:t>
      </w:r>
      <w:bookmarkEnd w:id="7"/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, у Лапљем Селу улица Жарка Петровића 1049.23 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vertAlign w:val="superscript"/>
        </w:rPr>
        <w:t>2</w:t>
      </w:r>
      <w:r w:rsidRPr="00401C3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, обележавање путне инфраструцтуре Преоце-Угљаре; Преоце - Лепина - Скуланево као и Лепина - Батусе, насипање дела Сопоћанске улице у Угљару.</w:t>
      </w:r>
    </w:p>
    <w:p w14:paraId="305EB303" w14:textId="77777777" w:rsidR="00284C5A" w:rsidRDefault="00284C5A" w:rsidP="00284C5A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14:paraId="2CCB31AA" w14:textId="2DB26879" w:rsidR="00284C5A" w:rsidRPr="00284C5A" w:rsidRDefault="00284C5A" w:rsidP="006875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  <w:r w:rsidRPr="00284C5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Пројекат „Изградња едукативно-рекреативног центра у Грачаници“</w:t>
      </w:r>
    </w:p>
    <w:p w14:paraId="0A3D0853" w14:textId="77777777" w:rsidR="00284C5A" w:rsidRDefault="00284C5A" w:rsidP="00284C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62750927" w14:textId="77777777" w:rsidR="00284C5A" w:rsidRPr="00446C2B" w:rsidRDefault="00284C5A" w:rsidP="00284C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Бр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н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абавке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: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Гра 618-23-4085-5-2-1</w:t>
      </w:r>
    </w:p>
    <w:p w14:paraId="3EED156E" w14:textId="77777777" w:rsidR="00284C5A" w:rsidRPr="00446C2B" w:rsidRDefault="00284C5A" w:rsidP="00284C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Уговор потписан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: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20.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06.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2023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. године</w:t>
      </w:r>
    </w:p>
    <w:p w14:paraId="285BE4E5" w14:textId="7EFE25A4" w:rsidR="00284C5A" w:rsidRDefault="00284C5A" w:rsidP="00284C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Вредност Уговора 327.999,85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446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€</w:t>
      </w:r>
    </w:p>
    <w:p w14:paraId="76F6F4E5" w14:textId="7B1DD9D1" w:rsidR="00284C5A" w:rsidRDefault="00284C5A" w:rsidP="00284C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75C3BB8D" w14:textId="77777777" w:rsidR="00284C5A" w:rsidRDefault="00284C5A" w:rsidP="008C6710">
      <w:pPr>
        <w:pStyle w:val="NoSpacing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  <w:lang w:val="sr-Cyrl-RS"/>
        </w:rPr>
      </w:pPr>
      <w:r w:rsidRPr="00DD3C27">
        <w:rPr>
          <w:rFonts w:cs="Times New Roman"/>
          <w:sz w:val="24"/>
          <w:szCs w:val="24"/>
          <w:lang w:val="sr-Cyrl-RS"/>
        </w:rPr>
        <w:t>Исплаћен аванс у износу од 15%</w:t>
      </w:r>
      <w:r w:rsidRPr="00DD3C27">
        <w:rPr>
          <w:rFonts w:cs="Times New Roman"/>
          <w:sz w:val="24"/>
          <w:szCs w:val="24"/>
          <w:lang w:val="ru-RU"/>
        </w:rPr>
        <w:t>;</w:t>
      </w:r>
    </w:p>
    <w:p w14:paraId="70FEF8F8" w14:textId="77777777" w:rsidR="00284C5A" w:rsidRDefault="00284C5A" w:rsidP="008C6710">
      <w:pPr>
        <w:pStyle w:val="NoSpacing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  <w:lang w:val="sr-Cyrl-RS"/>
        </w:rPr>
      </w:pPr>
      <w:r w:rsidRPr="00DD3C27">
        <w:rPr>
          <w:rFonts w:cs="Times New Roman"/>
          <w:sz w:val="24"/>
          <w:szCs w:val="24"/>
          <w:lang w:val="sr-Cyrl-RS"/>
        </w:rPr>
        <w:t>Почело се са ископом камена.</w:t>
      </w:r>
    </w:p>
    <w:p w14:paraId="0C81BD63" w14:textId="77777777" w:rsidR="00284C5A" w:rsidRDefault="00284C5A" w:rsidP="008C6710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Pr="00823900">
        <w:rPr>
          <w:rFonts w:ascii="Times New Roman" w:eastAsia="Times New Roman" w:hAnsi="Times New Roman"/>
          <w:sz w:val="24"/>
          <w:szCs w:val="24"/>
          <w:lang w:val="sr-Cyrl-RS"/>
        </w:rPr>
        <w:t xml:space="preserve">адови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су почели на тампонирању</w:t>
      </w:r>
      <w:r w:rsidRPr="00823900">
        <w:rPr>
          <w:rFonts w:ascii="Times New Roman" w:eastAsia="Times New Roman" w:hAnsi="Times New Roman"/>
          <w:sz w:val="24"/>
          <w:szCs w:val="24"/>
          <w:lang w:val="sr-Cyrl-RS"/>
        </w:rPr>
        <w:t xml:space="preserve"> стопе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82390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армирачки радови</w:t>
      </w:r>
      <w:r w:rsidRPr="0082390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56040C06" w14:textId="2A46E213" w:rsidR="00284C5A" w:rsidRDefault="00284C5A" w:rsidP="008C6710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63776">
        <w:rPr>
          <w:rFonts w:ascii="Times New Roman" w:eastAsia="Times New Roman" w:hAnsi="Times New Roman"/>
          <w:sz w:val="24"/>
          <w:szCs w:val="24"/>
          <w:lang w:val="sr-Cyrl-RS"/>
        </w:rPr>
        <w:t xml:space="preserve">Почели су радови на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тампонирању стопе</w:t>
      </w:r>
      <w:r w:rsidRPr="00B63776">
        <w:rPr>
          <w:rFonts w:ascii="Times New Roman" w:eastAsia="Times New Roman" w:hAnsi="Times New Roman"/>
          <w:sz w:val="24"/>
          <w:szCs w:val="24"/>
          <w:lang w:val="sr-Cyrl-RS"/>
        </w:rPr>
        <w:t>, арм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ирачки радови</w:t>
      </w:r>
      <w:r w:rsidRPr="00B63776">
        <w:rPr>
          <w:rFonts w:ascii="Times New Roman" w:eastAsia="Times New Roman" w:hAnsi="Times New Roman"/>
          <w:sz w:val="24"/>
          <w:szCs w:val="24"/>
          <w:lang w:val="sr-Cyrl-RS"/>
        </w:rPr>
        <w:t xml:space="preserve">, бетонски радови прве плоче и потпорног зида, као и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армирачки радови на стубовима.</w:t>
      </w:r>
      <w:r w:rsidRPr="00B63776">
        <w:rPr>
          <w:rFonts w:ascii="Times New Roman" w:eastAsia="Times New Roman" w:hAnsi="Times New Roman"/>
          <w:sz w:val="24"/>
          <w:szCs w:val="24"/>
          <w:lang w:val="sr-Cyrl-RS"/>
        </w:rPr>
        <w:t xml:space="preserve"> Плаћена фактура у износу од 62.964,13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63776">
        <w:rPr>
          <w:rFonts w:ascii="Times New Roman" w:eastAsia="Times New Roman" w:hAnsi="Times New Roman"/>
          <w:sz w:val="24"/>
          <w:szCs w:val="24"/>
          <w:lang w:val="sr-Cyrl-RS"/>
        </w:rPr>
        <w:t>€</w:t>
      </w:r>
    </w:p>
    <w:p w14:paraId="10CFF66D" w14:textId="7199BECC" w:rsidR="003E5E65" w:rsidRDefault="003E5E65" w:rsidP="008C6710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звр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ено је бетонирање друге пло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ч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е као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бетонирање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армирање стубова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.</w:t>
      </w:r>
    </w:p>
    <w:p w14:paraId="7C5BBE47" w14:textId="75957FFF" w:rsidR="00284C5A" w:rsidRPr="000F7F6B" w:rsidRDefault="003E5E65" w:rsidP="000F7F6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Испла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ћ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ена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је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друга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ф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актура у износу 46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.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748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,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00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6C551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€</w:t>
      </w:r>
    </w:p>
    <w:p w14:paraId="433A2508" w14:textId="25BC8C0D" w:rsidR="00284C5A" w:rsidRDefault="00284C5A" w:rsidP="00284C5A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</w:p>
    <w:p w14:paraId="4269A4FA" w14:textId="77777777" w:rsidR="00284C5A" w:rsidRDefault="00284C5A" w:rsidP="006875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  <w:r w:rsidRPr="007B117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Пројекат Изградња вишенаменске школске сале у Ливађу</w:t>
      </w:r>
    </w:p>
    <w:p w14:paraId="69EAE435" w14:textId="77777777" w:rsidR="00284C5A" w:rsidRPr="007B1170" w:rsidRDefault="00284C5A" w:rsidP="00284C5A">
      <w:pPr>
        <w:pStyle w:val="ListParagraph"/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14:paraId="7341B9D7" w14:textId="77777777" w:rsidR="00284C5A" w:rsidRPr="007B1170" w:rsidRDefault="00284C5A" w:rsidP="00284C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</w:t>
      </w:r>
      <w:r w:rsidRPr="007B1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говор број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:</w:t>
      </w:r>
      <w:r w:rsidRPr="007B1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ГРА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-</w:t>
      </w:r>
      <w:r w:rsidRPr="007B1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618-23-7145-5-2-1</w:t>
      </w:r>
    </w:p>
    <w:p w14:paraId="3B835F39" w14:textId="77777777" w:rsidR="00284C5A" w:rsidRPr="007B1170" w:rsidRDefault="00284C5A" w:rsidP="00284C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7B1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Уговор је потписан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:</w:t>
      </w:r>
      <w:r w:rsidRPr="007B1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15.08.2023</w:t>
      </w:r>
    </w:p>
    <w:p w14:paraId="39E8D9C3" w14:textId="77777777" w:rsidR="00284C5A" w:rsidRPr="007B1170" w:rsidRDefault="00284C5A" w:rsidP="00284C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7B1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Вредност уговора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:</w:t>
      </w:r>
      <w:r w:rsidRPr="007B1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52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  <w:r w:rsidRPr="007B1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701,64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€</w:t>
      </w:r>
    </w:p>
    <w:p w14:paraId="34F6CF54" w14:textId="77777777" w:rsidR="00284C5A" w:rsidRPr="000C364F" w:rsidRDefault="00284C5A" w:rsidP="006875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0C36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Почели су радови на ископу темеља, арматура као и бетонски радови за темељ, почела је изградња зидова, као и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пуњењ</w:t>
      </w:r>
      <w:r w:rsidRPr="000C36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е стубова.</w:t>
      </w:r>
    </w:p>
    <w:p w14:paraId="39B454C3" w14:textId="77777777" w:rsidR="00284C5A" w:rsidRPr="004A20F4" w:rsidRDefault="00284C5A" w:rsidP="006875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8239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lastRenderedPageBreak/>
        <w:t>Почели су радови на кровној конструкцији, лимарији као и радови на постављању спољне изолације.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8239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Плаћен је рачун у износу од 20.551,12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82390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€.</w:t>
      </w:r>
    </w:p>
    <w:p w14:paraId="106A26C7" w14:textId="77777777" w:rsidR="00284C5A" w:rsidRDefault="00284C5A" w:rsidP="006875E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Започело се са радовима на малтерисању, равњајућем слоју, предат захтев за додатне радове, започело се са керамичким радовима. </w:t>
      </w:r>
    </w:p>
    <w:p w14:paraId="4BBFCAC1" w14:textId="77777777" w:rsidR="00B77A91" w:rsidRDefault="00B77A91" w:rsidP="00B77A9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8324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Извршени су сви радови на објекту, технички пријем радова извршен је 11. 12. 2023. године и објекат је спреман за коришћење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14:paraId="3A6629C4" w14:textId="26B8BD74" w:rsidR="00B77A91" w:rsidRPr="00B77A91" w:rsidRDefault="00B77A91" w:rsidP="00B77A9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83248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Исплаћена коначна фактура у износу од 32.150.51 €, као и аванс уговора у износу од 5.103.76 €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.</w:t>
      </w:r>
    </w:p>
    <w:p w14:paraId="7245512D" w14:textId="61A7B974" w:rsidR="00852BDE" w:rsidRDefault="00852BDE" w:rsidP="00A65A7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52214B" w14:textId="0AF94E7F" w:rsidR="00CD53B5" w:rsidRDefault="00CD53B5" w:rsidP="006875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val="sr-Cyrl-RS"/>
        </w:rPr>
      </w:pPr>
      <w:r w:rsidRPr="00CD53B5">
        <w:rPr>
          <w:rFonts w:ascii="Times New Roman" w:eastAsia="Times New Roman" w:hAnsi="Times New Roman" w:cs="Calibri"/>
          <w:b/>
          <w:bCs/>
          <w:sz w:val="24"/>
          <w:szCs w:val="24"/>
          <w:lang w:val="sr-Cyrl-RS"/>
        </w:rPr>
        <w:t xml:space="preserve">У наведеном периоду је рађено на изради пројектно техничке документације, припрему за расписивање тендера  прослеђивање служби  јавне набавке, и надлежним директорима. </w:t>
      </w:r>
    </w:p>
    <w:p w14:paraId="19451C7B" w14:textId="77777777" w:rsidR="00CD53B5" w:rsidRPr="00CD53B5" w:rsidRDefault="00CD53B5" w:rsidP="00CD53B5">
      <w:pPr>
        <w:pStyle w:val="ListParagraph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val="sr-Cyrl-RS"/>
        </w:rPr>
      </w:pPr>
    </w:p>
    <w:p w14:paraId="26D42446" w14:textId="77777777" w:rsidR="00CD53B5" w:rsidRPr="001738D2" w:rsidRDefault="00CD53B5" w:rsidP="008C671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sr-Cyrl-RS"/>
        </w:rPr>
      </w:pPr>
      <w:r w:rsidRPr="001738D2">
        <w:rPr>
          <w:rFonts w:ascii="Times New Roman" w:eastAsia="Times New Roman" w:hAnsi="Times New Roman" w:cs="Calibri"/>
          <w:sz w:val="24"/>
          <w:szCs w:val="24"/>
          <w:lang w:val="sr-Cyrl-RS"/>
        </w:rPr>
        <w:t>Обилажење терена, прикупљање података и обраду истих за следеће пројекте:</w:t>
      </w:r>
    </w:p>
    <w:p w14:paraId="338045BB" w14:textId="77777777" w:rsidR="00CD53B5" w:rsidRPr="001738D2" w:rsidRDefault="00CD53B5" w:rsidP="00CD53B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sr-Cyrl-RS"/>
        </w:rPr>
      </w:pPr>
    </w:p>
    <w:p w14:paraId="5AFFE887" w14:textId="77777777" w:rsidR="00CD53B5" w:rsidRPr="001738D2" w:rsidRDefault="00CD53B5" w:rsidP="008C67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sr-Cyrl-RS"/>
        </w:rPr>
      </w:pPr>
      <w:r w:rsidRPr="001738D2">
        <w:rPr>
          <w:rFonts w:ascii="Times New Roman" w:eastAsia="Times New Roman" w:hAnsi="Times New Roman" w:cs="Calibri"/>
          <w:sz w:val="24"/>
          <w:szCs w:val="24"/>
          <w:lang w:val="sr-Cyrl-RS"/>
        </w:rPr>
        <w:t>Реконструкција гробаља и помоћних објеката у насељима: Суви До, Скуланево, Доња Гуштерица и Угљаре.</w:t>
      </w:r>
    </w:p>
    <w:p w14:paraId="26887BD4" w14:textId="77777777" w:rsidR="00CD53B5" w:rsidRPr="001738D2" w:rsidRDefault="00CD53B5" w:rsidP="008C67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sr-Cyrl-RS"/>
        </w:rPr>
      </w:pPr>
      <w:r w:rsidRPr="001738D2">
        <w:rPr>
          <w:rFonts w:ascii="Times New Roman" w:eastAsia="Times New Roman" w:hAnsi="Times New Roman" w:cs="Calibri"/>
          <w:sz w:val="24"/>
          <w:szCs w:val="24"/>
          <w:lang w:val="sr-Cyrl-RS"/>
        </w:rPr>
        <w:t>Реконструкција паркова у Батусу, Новом Бадовцу и Грачаници.</w:t>
      </w:r>
    </w:p>
    <w:p w14:paraId="5D03465C" w14:textId="77777777" w:rsidR="00CD53B5" w:rsidRPr="001738D2" w:rsidRDefault="00CD53B5" w:rsidP="008C671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sr-Cyrl-RS"/>
        </w:rPr>
      </w:pPr>
      <w:r w:rsidRPr="001738D2">
        <w:rPr>
          <w:rFonts w:ascii="Times New Roman" w:eastAsia="Times New Roman" w:hAnsi="Times New Roman" w:cs="Calibri"/>
          <w:sz w:val="24"/>
          <w:szCs w:val="24"/>
          <w:lang w:val="sr-Cyrl-RS"/>
        </w:rPr>
        <w:t>Изградњу степеништа у Кишници.</w:t>
      </w:r>
    </w:p>
    <w:p w14:paraId="661EADF6" w14:textId="42049334" w:rsidR="00353DD0" w:rsidRDefault="00353DD0" w:rsidP="00353DD0">
      <w:pPr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val="sr-Cyrl-RS"/>
        </w:rPr>
      </w:pPr>
    </w:p>
    <w:p w14:paraId="55591D19" w14:textId="77777777" w:rsidR="00353DD0" w:rsidRDefault="00353DD0" w:rsidP="008C6710">
      <w:pPr>
        <w:pStyle w:val="NoSpacing"/>
        <w:numPr>
          <w:ilvl w:val="0"/>
          <w:numId w:val="18"/>
        </w:numPr>
        <w:jc w:val="both"/>
        <w:rPr>
          <w:sz w:val="24"/>
          <w:szCs w:val="24"/>
          <w:lang w:val="sr-Cyrl-RS"/>
        </w:rPr>
      </w:pPr>
      <w:r w:rsidRPr="00CB6233">
        <w:rPr>
          <w:sz w:val="24"/>
          <w:szCs w:val="24"/>
          <w:lang w:val="sr-Cyrl-RS"/>
        </w:rPr>
        <w:t>Обилажење терена, прикупљање података и обраду истих за следеће пројекте:</w:t>
      </w:r>
    </w:p>
    <w:p w14:paraId="56BE1D80" w14:textId="77777777" w:rsidR="00353DD0" w:rsidRPr="00C83838" w:rsidRDefault="00353DD0" w:rsidP="008C6710">
      <w:pPr>
        <w:pStyle w:val="NoSpacing"/>
        <w:numPr>
          <w:ilvl w:val="0"/>
          <w:numId w:val="20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Изградња парка у </w:t>
      </w:r>
      <w:r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Latn-RS"/>
        </w:rPr>
        <w:t>уш</w:t>
      </w:r>
      <w:r w:rsidRPr="00C83838">
        <w:rPr>
          <w:sz w:val="24"/>
          <w:szCs w:val="24"/>
          <w:lang w:val="sr-Latn-RS"/>
        </w:rPr>
        <w:t>ици</w:t>
      </w:r>
    </w:p>
    <w:p w14:paraId="567EAB0A" w14:textId="3FBA49A2" w:rsidR="00353DD0" w:rsidRPr="00C83838" w:rsidRDefault="00353DD0" w:rsidP="008C6710">
      <w:pPr>
        <w:pStyle w:val="NoSpacing"/>
        <w:numPr>
          <w:ilvl w:val="0"/>
          <w:numId w:val="20"/>
        </w:numPr>
        <w:jc w:val="both"/>
        <w:rPr>
          <w:sz w:val="24"/>
          <w:szCs w:val="24"/>
          <w:lang w:val="sr-Latn-RS"/>
        </w:rPr>
      </w:pPr>
      <w:r w:rsidRPr="00C83838">
        <w:rPr>
          <w:sz w:val="24"/>
          <w:szCs w:val="24"/>
          <w:lang w:val="sr-Latn-RS"/>
        </w:rPr>
        <w:t>Изградња парка у Ки</w:t>
      </w:r>
      <w:r>
        <w:rPr>
          <w:sz w:val="24"/>
          <w:szCs w:val="24"/>
          <w:lang w:val="sr-Cyrl-RS"/>
        </w:rPr>
        <w:t>ш</w:t>
      </w:r>
      <w:r w:rsidRPr="00C83838">
        <w:rPr>
          <w:sz w:val="24"/>
          <w:szCs w:val="24"/>
          <w:lang w:val="sr-Latn-RS"/>
        </w:rPr>
        <w:t>ници</w:t>
      </w:r>
    </w:p>
    <w:p w14:paraId="0C88FCC0" w14:textId="77777777" w:rsidR="00353DD0" w:rsidRPr="001738D2" w:rsidRDefault="00353DD0" w:rsidP="00353DD0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sr-Cyrl-RS"/>
        </w:rPr>
      </w:pPr>
    </w:p>
    <w:p w14:paraId="7E65DA96" w14:textId="0BB9239C" w:rsidR="00CD53B5" w:rsidRPr="001738D2" w:rsidRDefault="00CD53B5" w:rsidP="008C671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/>
        </w:rPr>
      </w:pPr>
      <w:r w:rsidRPr="001738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Праћење пројекта изградње дворишта предшколске установе у Угљару под редним бројем набавке: </w:t>
      </w:r>
      <w:r w:rsidRPr="001738D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GRA</w:t>
      </w:r>
      <w:r w:rsidRPr="001738D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-</w:t>
      </w:r>
      <w:r w:rsidRPr="001738D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1738D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618-23-2510-5-2-1</w:t>
      </w:r>
      <w:r w:rsidRPr="001738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и интерним бројем </w:t>
      </w:r>
      <w:r w:rsidRPr="001738D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GRA</w:t>
      </w:r>
      <w:r w:rsidRPr="001738D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-618-23-007-521</w:t>
      </w:r>
      <w:r w:rsidRPr="001738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. Вредност уговора </w:t>
      </w:r>
      <w:r w:rsidRPr="001738D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11,512.44 €</w:t>
      </w:r>
      <w:r w:rsidRPr="001738D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.</w:t>
      </w:r>
      <w:r w:rsidRPr="001738D2">
        <w:rPr>
          <w:rFonts w:ascii="Times New Roman" w:eastAsia="Times New Roman" w:hAnsi="Times New Roman" w:cs="Calibri"/>
          <w:sz w:val="24"/>
          <w:szCs w:val="24"/>
          <w:lang w:val="sr-Cyrl-RS"/>
        </w:rPr>
        <w:t xml:space="preserve"> Извођач радова започео је са радовима 13.06.2023 године. </w:t>
      </w:r>
    </w:p>
    <w:p w14:paraId="45FAEC7D" w14:textId="07F51771" w:rsidR="00CD53B5" w:rsidRDefault="00CD53B5" w:rsidP="008C6710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DD3C2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Извођени су радови на паркингу и на изради нове ограде (бетонирање темеља и серклажа).</w:t>
      </w:r>
    </w:p>
    <w:p w14:paraId="3675FE53" w14:textId="05103457" w:rsidR="00353DD0" w:rsidRPr="00E1158D" w:rsidRDefault="00353DD0" w:rsidP="00353DD0">
      <w:pPr>
        <w:spacing w:after="0" w:line="276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7CA7F5A9" w14:textId="77777777" w:rsidR="00353DD0" w:rsidRDefault="00353DD0" w:rsidP="006875EF">
      <w:pPr>
        <w:pStyle w:val="NoSpacing"/>
        <w:numPr>
          <w:ilvl w:val="0"/>
          <w:numId w:val="14"/>
        </w:numPr>
        <w:jc w:val="both"/>
        <w:rPr>
          <w:rFonts w:cs="Times New Roman"/>
          <w:b/>
          <w:color w:val="222222"/>
          <w:sz w:val="24"/>
          <w:szCs w:val="24"/>
          <w:shd w:val="clear" w:color="auto" w:fill="FFFFFF"/>
          <w:lang w:val="sr-Cyrl-RS"/>
        </w:rPr>
      </w:pPr>
      <w:r w:rsidRPr="0021167E">
        <w:rPr>
          <w:rFonts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Праћење и менаџирање пројектима у изградњи </w:t>
      </w:r>
    </w:p>
    <w:p w14:paraId="52885F89" w14:textId="77777777" w:rsidR="00353DD0" w:rsidRPr="0021167E" w:rsidRDefault="00353DD0" w:rsidP="00353DD0">
      <w:pPr>
        <w:pStyle w:val="NoSpacing"/>
        <w:ind w:left="1440"/>
        <w:jc w:val="both"/>
        <w:rPr>
          <w:rFonts w:cs="Times New Roman"/>
          <w:b/>
          <w:color w:val="222222"/>
          <w:sz w:val="24"/>
          <w:szCs w:val="24"/>
          <w:shd w:val="clear" w:color="auto" w:fill="FFFFFF"/>
          <w:lang w:val="sr-Cyrl-RS"/>
        </w:rPr>
      </w:pPr>
    </w:p>
    <w:p w14:paraId="24501D97" w14:textId="77777777" w:rsidR="00353DD0" w:rsidRDefault="00353DD0" w:rsidP="008C6710">
      <w:pPr>
        <w:pStyle w:val="NoSpacing"/>
        <w:numPr>
          <w:ilvl w:val="0"/>
          <w:numId w:val="22"/>
        </w:numPr>
        <w:ind w:left="709" w:firstLine="284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 xml:space="preserve">Пројекат изградња степеништа у Кишници </w:t>
      </w:r>
    </w:p>
    <w:p w14:paraId="7AE99DAB" w14:textId="77777777" w:rsidR="00353DD0" w:rsidRDefault="00353DD0" w:rsidP="008C6710">
      <w:pPr>
        <w:pStyle w:val="NoSpacing"/>
        <w:numPr>
          <w:ilvl w:val="0"/>
          <w:numId w:val="22"/>
        </w:numPr>
        <w:ind w:left="709" w:firstLine="284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353DD0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Изградња степеништа у Кушници – Фаза 1  под редним бројем набавке ГРА618-23-6421-5-2-1, интерним бројем ГРА618-23-016-521.</w:t>
      </w:r>
    </w:p>
    <w:p w14:paraId="48A631E9" w14:textId="049C4AAE" w:rsidR="00353DD0" w:rsidRPr="00353DD0" w:rsidRDefault="00353DD0" w:rsidP="008C6710">
      <w:pPr>
        <w:pStyle w:val="NoSpacing"/>
        <w:numPr>
          <w:ilvl w:val="0"/>
          <w:numId w:val="22"/>
        </w:numPr>
        <w:ind w:left="709" w:firstLine="284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353DD0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 xml:space="preserve">Вредност уговора износи 11,633.33 €. </w:t>
      </w:r>
    </w:p>
    <w:p w14:paraId="2AD59216" w14:textId="77777777" w:rsidR="00353DD0" w:rsidRPr="00C83838" w:rsidRDefault="00353DD0" w:rsidP="00353DD0">
      <w:pPr>
        <w:pStyle w:val="NoSpacing"/>
        <w:ind w:left="709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</w:p>
    <w:p w14:paraId="0DA3A25D" w14:textId="77777777" w:rsidR="00353DD0" w:rsidRPr="00C83838" w:rsidRDefault="00353DD0" w:rsidP="00353DD0">
      <w:pPr>
        <w:pStyle w:val="NoSpacing"/>
        <w:ind w:left="709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C83838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У протеклом периоду извођач радова је извршио све радове предвиђене уговором.</w:t>
      </w:r>
    </w:p>
    <w:p w14:paraId="599874A5" w14:textId="77777777" w:rsidR="00353DD0" w:rsidRDefault="00353DD0" w:rsidP="00353DD0">
      <w:pPr>
        <w:pStyle w:val="NoSpacing"/>
        <w:ind w:left="709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C83838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Дана 26.10. 2023. именована комисија за технички пријем радова изашла је на терен и констатовала да су адекватно изведени сви радови предвиђени уговором.</w:t>
      </w:r>
    </w:p>
    <w:p w14:paraId="340CAB6A" w14:textId="77777777" w:rsidR="00353DD0" w:rsidRDefault="00353DD0" w:rsidP="00353DD0">
      <w:pPr>
        <w:pStyle w:val="NoSpacing"/>
        <w:ind w:left="709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На овом пројекту је било додатних радова у вредниости од 1090,05 €</w:t>
      </w:r>
    </w:p>
    <w:p w14:paraId="03EECAAA" w14:textId="77777777" w:rsidR="00353DD0" w:rsidRDefault="00353DD0" w:rsidP="00353DD0">
      <w:pPr>
        <w:pStyle w:val="NoSpacing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</w:p>
    <w:p w14:paraId="39A99A15" w14:textId="77777777" w:rsidR="00F0085A" w:rsidRDefault="00353DD0" w:rsidP="008C6710">
      <w:pPr>
        <w:pStyle w:val="NoSpacing"/>
        <w:numPr>
          <w:ilvl w:val="0"/>
          <w:numId w:val="22"/>
        </w:numPr>
        <w:ind w:left="0" w:firstLine="36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353DD0">
        <w:rPr>
          <w:rFonts w:cs="Times New Roman"/>
          <w:b/>
          <w:bCs/>
          <w:color w:val="222222"/>
          <w:sz w:val="24"/>
          <w:szCs w:val="24"/>
          <w:shd w:val="clear" w:color="auto" w:fill="FFFFFF"/>
          <w:lang w:val="sr-Cyrl-RS"/>
        </w:rPr>
        <w:t>Уређење јавног простора у Кишници</w:t>
      </w:r>
      <w:r w:rsidRPr="0021167E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 xml:space="preserve"> под реднин бројем набавке : ГРА-618-23-10085-5-2-1 И инте</w:t>
      </w:r>
      <w:r w:rsidR="00F0085A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рним бројем ГРА- 618-23-035-521.</w:t>
      </w:r>
    </w:p>
    <w:p w14:paraId="7ABD656A" w14:textId="77777777" w:rsidR="00B77A91" w:rsidRDefault="00353DD0" w:rsidP="008C6710">
      <w:pPr>
        <w:pStyle w:val="NoSpacing"/>
        <w:numPr>
          <w:ilvl w:val="0"/>
          <w:numId w:val="22"/>
        </w:numPr>
        <w:ind w:left="0" w:firstLine="36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21167E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Вредност уговора  16,39</w:t>
      </w:r>
      <w:r w:rsidR="00F0085A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 xml:space="preserve">8.00 €. </w:t>
      </w:r>
    </w:p>
    <w:p w14:paraId="5B434C84" w14:textId="77777777" w:rsidR="00B77A91" w:rsidRDefault="00B77A91" w:rsidP="008C6710">
      <w:pPr>
        <w:pStyle w:val="NoSpacing"/>
        <w:numPr>
          <w:ilvl w:val="0"/>
          <w:numId w:val="22"/>
        </w:numPr>
        <w:ind w:left="0" w:firstLine="36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B77A91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lastRenderedPageBreak/>
        <w:t>Одобрена је исплата окончане ситуације у вредности од 3.115,00 € за радове које је извођач извео на терену;</w:t>
      </w:r>
    </w:p>
    <w:p w14:paraId="6B3FFA38" w14:textId="77777777" w:rsidR="00B77A91" w:rsidRDefault="00B77A91" w:rsidP="008C6710">
      <w:pPr>
        <w:pStyle w:val="NoSpacing"/>
        <w:numPr>
          <w:ilvl w:val="0"/>
          <w:numId w:val="22"/>
        </w:numPr>
        <w:ind w:left="0" w:firstLine="36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B77A91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Позиција 5.5. није у могућности да се уради зато што нема места на терену. Из тих разлога уговор се умањује за 890.00 €;</w:t>
      </w:r>
    </w:p>
    <w:p w14:paraId="72CA7B0A" w14:textId="77777777" w:rsidR="00B77A91" w:rsidRDefault="00B77A91" w:rsidP="008C6710">
      <w:pPr>
        <w:pStyle w:val="NoSpacing"/>
        <w:numPr>
          <w:ilvl w:val="0"/>
          <w:numId w:val="22"/>
        </w:numPr>
        <w:ind w:left="0" w:firstLine="36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B77A91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Од уговорене вредности 16,398.00 € одбија се позиција. 5.5. у вредности од 890.00 € и исплаћује се прва и друга ситуација у вредности од 15.508,00 €;</w:t>
      </w:r>
    </w:p>
    <w:p w14:paraId="18B5C0F3" w14:textId="4FFF1C89" w:rsidR="00B77A91" w:rsidRPr="00B77A91" w:rsidRDefault="00B77A91" w:rsidP="008C6710">
      <w:pPr>
        <w:pStyle w:val="NoSpacing"/>
        <w:numPr>
          <w:ilvl w:val="0"/>
          <w:numId w:val="22"/>
        </w:numPr>
        <w:ind w:left="0" w:firstLine="36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 w:rsidRPr="00B77A91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Именована комисија за технички пријем је дана 08. 12. 2023. године изашла на терен и констатовала да су изведени сви радови у складу са уговором.</w:t>
      </w:r>
    </w:p>
    <w:p w14:paraId="047BDAB5" w14:textId="77777777" w:rsidR="00353DD0" w:rsidRPr="00353DD0" w:rsidRDefault="00353DD0" w:rsidP="00353DD0">
      <w:pPr>
        <w:pStyle w:val="NoSpacing"/>
        <w:jc w:val="both"/>
        <w:rPr>
          <w:rFonts w:cs="Times New Roman"/>
          <w:b/>
          <w:color w:val="222222"/>
          <w:sz w:val="24"/>
          <w:szCs w:val="24"/>
          <w:shd w:val="clear" w:color="auto" w:fill="FFFFFF"/>
          <w:lang w:val="sr-Cyrl-RS"/>
        </w:rPr>
      </w:pPr>
    </w:p>
    <w:p w14:paraId="62E1CE70" w14:textId="77777777" w:rsidR="00353DD0" w:rsidRDefault="00353DD0" w:rsidP="008C6710">
      <w:pPr>
        <w:pStyle w:val="NoSpacing"/>
        <w:numPr>
          <w:ilvl w:val="0"/>
          <w:numId w:val="21"/>
        </w:numPr>
        <w:ind w:left="284" w:firstLine="142"/>
        <w:jc w:val="both"/>
        <w:rPr>
          <w:rFonts w:eastAsia="MS Mincho" w:cs="Times New Roman"/>
          <w:bCs/>
          <w:sz w:val="24"/>
          <w:szCs w:val="24"/>
          <w:lang w:val="sr-Latn-RS"/>
        </w:rPr>
      </w:pPr>
      <w:r w:rsidRPr="00353DD0">
        <w:rPr>
          <w:rFonts w:eastAsia="MS Mincho" w:cs="Times New Roman"/>
          <w:b/>
          <w:sz w:val="24"/>
          <w:szCs w:val="24"/>
          <w:lang w:val="sr-Latn-RS"/>
        </w:rPr>
        <w:t>Реновирање дома за старе и кућа за омладину</w:t>
      </w:r>
      <w:r w:rsidRPr="0021167E">
        <w:rPr>
          <w:rFonts w:eastAsia="MS Mincho" w:cs="Times New Roman"/>
          <w:bCs/>
          <w:sz w:val="24"/>
          <w:szCs w:val="24"/>
          <w:lang w:val="sr-Latn-RS"/>
        </w:rPr>
        <w:t xml:space="preserve"> под редним бројем набавке ГРА618-23-9705-5-2-1, интерним бројем ГРА618-23-034-521.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 </w:t>
      </w:r>
      <w:r w:rsidRPr="0021167E">
        <w:rPr>
          <w:rFonts w:eastAsia="MS Mincho" w:cs="Times New Roman"/>
          <w:bCs/>
          <w:sz w:val="24"/>
          <w:szCs w:val="24"/>
          <w:lang w:val="sr-Latn-RS"/>
        </w:rPr>
        <w:t xml:space="preserve">Вредност уговора износи 13,384.53 €. </w:t>
      </w:r>
    </w:p>
    <w:p w14:paraId="3E9C73BB" w14:textId="77777777" w:rsidR="00F464BC" w:rsidRDefault="00F464BC" w:rsidP="008C6710">
      <w:pPr>
        <w:pStyle w:val="NoSpacing"/>
        <w:numPr>
          <w:ilvl w:val="0"/>
          <w:numId w:val="39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На основу завршених радова одобрава се исплата окончане ситуације у износу од: 13,384.00 €. Именована комисија је дана 20.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 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>12.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 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>2023</w:t>
      </w:r>
      <w:r>
        <w:rPr>
          <w:rFonts w:eastAsia="MS Mincho" w:cs="Times New Roman"/>
          <w:bCs/>
          <w:sz w:val="24"/>
          <w:szCs w:val="24"/>
          <w:lang w:val="sr-Cyrl-RS"/>
        </w:rPr>
        <w:t>.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 xml:space="preserve"> изашла у пуном саставу и констатовала да су и</w:t>
      </w:r>
      <w:r>
        <w:rPr>
          <w:rFonts w:eastAsia="MS Mincho" w:cs="Times New Roman"/>
          <w:bCs/>
          <w:sz w:val="24"/>
          <w:szCs w:val="24"/>
          <w:lang w:val="sr-Cyrl-RS"/>
        </w:rPr>
        <w:t>з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>вршени сви радови предвиђени уговором.</w:t>
      </w:r>
    </w:p>
    <w:p w14:paraId="13109086" w14:textId="77777777" w:rsidR="00F464BC" w:rsidRDefault="00F464BC" w:rsidP="008C6710">
      <w:pPr>
        <w:pStyle w:val="NoSpacing"/>
        <w:numPr>
          <w:ilvl w:val="0"/>
          <w:numId w:val="39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На овом уговору одобрени су додатни радови: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 </w:t>
      </w:r>
    </w:p>
    <w:p w14:paraId="7D851202" w14:textId="77777777" w:rsidR="00F464BC" w:rsidRDefault="00F464BC" w:rsidP="00F464BC">
      <w:pPr>
        <w:pStyle w:val="NoSpacing"/>
        <w:ind w:left="720"/>
        <w:jc w:val="both"/>
        <w:rPr>
          <w:rFonts w:eastAsia="MS Mincho" w:cs="Times New Roman"/>
          <w:bCs/>
          <w:sz w:val="24"/>
          <w:szCs w:val="24"/>
          <w:lang w:val="sr-Cyrl-RS"/>
        </w:rPr>
      </w:pPr>
    </w:p>
    <w:p w14:paraId="7510D2CE" w14:textId="77777777" w:rsidR="00F464BC" w:rsidRPr="0029154C" w:rsidRDefault="00F464BC" w:rsidP="00F464BC">
      <w:pPr>
        <w:pStyle w:val="NoSpacing"/>
        <w:numPr>
          <w:ilvl w:val="0"/>
          <w:numId w:val="14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 xml:space="preserve">Уговор </w:t>
      </w:r>
      <w:r w:rsidRPr="0029154C">
        <w:rPr>
          <w:rFonts w:eastAsia="MS Mincho" w:cs="Times New Roman"/>
          <w:b/>
          <w:bCs/>
          <w:sz w:val="24"/>
          <w:szCs w:val="24"/>
          <w:lang w:val="sr-Cyrl-RS"/>
        </w:rPr>
        <w:t>Реновирање дома за старе и куће за омладину – Додатни радови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 xml:space="preserve"> у Грачаници под редним бројем набавке ГРА618-23-13710-5-3-5, интерним бројем ГРА618-23-13710-5-3-5. Вредност уговора износи 1,323.00 €. </w:t>
      </w:r>
    </w:p>
    <w:p w14:paraId="2174213F" w14:textId="77777777" w:rsidR="00F464BC" w:rsidRPr="001F2C8C" w:rsidRDefault="00F464BC" w:rsidP="00F464BC">
      <w:pPr>
        <w:pStyle w:val="NoSpacing"/>
        <w:jc w:val="both"/>
        <w:rPr>
          <w:rFonts w:eastAsia="MS Mincho" w:cs="Times New Roman"/>
          <w:bCs/>
          <w:sz w:val="24"/>
          <w:szCs w:val="24"/>
          <w:lang w:val="sr-Cyrl-RS"/>
        </w:rPr>
      </w:pPr>
    </w:p>
    <w:p w14:paraId="14E7676F" w14:textId="77777777" w:rsidR="00F464BC" w:rsidRDefault="00F464BC" w:rsidP="008C6710">
      <w:pPr>
        <w:pStyle w:val="NoSpacing"/>
        <w:numPr>
          <w:ilvl w:val="0"/>
          <w:numId w:val="40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На основу завршених радова одобрава се исплата окончане ситуације у износу од: 1,323.00 €</w:t>
      </w:r>
      <w:r>
        <w:rPr>
          <w:rFonts w:eastAsia="MS Mincho" w:cs="Times New Roman"/>
          <w:bCs/>
          <w:sz w:val="24"/>
          <w:szCs w:val="24"/>
          <w:lang w:val="sr-Cyrl-RS"/>
        </w:rPr>
        <w:t>;</w:t>
      </w:r>
    </w:p>
    <w:p w14:paraId="0C77C825" w14:textId="77777777" w:rsidR="00F464BC" w:rsidRPr="0029154C" w:rsidRDefault="00F464BC" w:rsidP="008C6710">
      <w:pPr>
        <w:pStyle w:val="NoSpacing"/>
        <w:numPr>
          <w:ilvl w:val="0"/>
          <w:numId w:val="40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Именована комисија је дана 20.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 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>12.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 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>2023</w:t>
      </w:r>
      <w:r>
        <w:rPr>
          <w:rFonts w:eastAsia="MS Mincho" w:cs="Times New Roman"/>
          <w:bCs/>
          <w:sz w:val="24"/>
          <w:szCs w:val="24"/>
          <w:lang w:val="sr-Cyrl-RS"/>
        </w:rPr>
        <w:t>.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 xml:space="preserve"> изашла у пуном саставу и констатовала да су и</w:t>
      </w:r>
      <w:r>
        <w:rPr>
          <w:rFonts w:eastAsia="MS Mincho" w:cs="Times New Roman"/>
          <w:bCs/>
          <w:sz w:val="24"/>
          <w:szCs w:val="24"/>
          <w:lang w:val="sr-Cyrl-RS"/>
        </w:rPr>
        <w:t>з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>вршени сви радови предвиђени уговором.</w:t>
      </w:r>
    </w:p>
    <w:p w14:paraId="2ED59020" w14:textId="77777777" w:rsidR="00353DD0" w:rsidRPr="0021167E" w:rsidRDefault="00353DD0" w:rsidP="00353DD0">
      <w:pPr>
        <w:pStyle w:val="NoSpacing"/>
        <w:jc w:val="both"/>
        <w:rPr>
          <w:rFonts w:eastAsia="MS Mincho" w:cs="Times New Roman"/>
          <w:bCs/>
          <w:sz w:val="24"/>
          <w:szCs w:val="24"/>
          <w:lang w:val="sr-Latn-RS"/>
        </w:rPr>
      </w:pPr>
    </w:p>
    <w:p w14:paraId="5206F863" w14:textId="77777777" w:rsidR="00353DD0" w:rsidRPr="0021167E" w:rsidRDefault="00353DD0" w:rsidP="008C6710">
      <w:pPr>
        <w:pStyle w:val="NoSpacing"/>
        <w:numPr>
          <w:ilvl w:val="0"/>
          <w:numId w:val="21"/>
        </w:numPr>
        <w:ind w:left="720" w:hanging="436"/>
        <w:jc w:val="both"/>
        <w:rPr>
          <w:rFonts w:eastAsia="MS Mincho" w:cs="Times New Roman"/>
          <w:b/>
          <w:bCs/>
          <w:sz w:val="24"/>
          <w:szCs w:val="24"/>
          <w:lang w:val="sr-Latn-RS"/>
        </w:rPr>
      </w:pPr>
      <w:r>
        <w:rPr>
          <w:rFonts w:eastAsia="MS Mincho" w:cs="Times New Roman"/>
          <w:b/>
          <w:bCs/>
          <w:sz w:val="24"/>
          <w:szCs w:val="24"/>
          <w:lang w:val="sr-Cyrl-RS"/>
        </w:rPr>
        <w:t xml:space="preserve">Пројекат: Уређење улице Цара Лазара у Грачаници </w:t>
      </w:r>
    </w:p>
    <w:p w14:paraId="7073C2DB" w14:textId="77777777" w:rsidR="00353DD0" w:rsidRDefault="00353DD0" w:rsidP="00353DD0">
      <w:pPr>
        <w:pStyle w:val="NoSpacing"/>
        <w:ind w:left="720"/>
        <w:jc w:val="both"/>
        <w:rPr>
          <w:rFonts w:eastAsia="MS Mincho" w:cs="Times New Roman"/>
          <w:b/>
          <w:bCs/>
          <w:sz w:val="24"/>
          <w:szCs w:val="24"/>
          <w:lang w:val="sr-Cyrl-RS"/>
        </w:rPr>
      </w:pPr>
      <w:r>
        <w:rPr>
          <w:rFonts w:eastAsia="MS Mincho" w:cs="Times New Roman"/>
          <w:b/>
          <w:bCs/>
          <w:sz w:val="24"/>
          <w:szCs w:val="24"/>
          <w:lang w:val="sr-Cyrl-RS"/>
        </w:rPr>
        <w:t xml:space="preserve">Уговор је потписан 26.10.2023 год </w:t>
      </w:r>
    </w:p>
    <w:p w14:paraId="45CA36D5" w14:textId="1CB7B488" w:rsidR="00353DD0" w:rsidRPr="00311D7E" w:rsidRDefault="00311D7E" w:rsidP="00311D7E">
      <w:pPr>
        <w:pStyle w:val="NoSpacing"/>
        <w:ind w:left="720"/>
        <w:jc w:val="both"/>
        <w:rPr>
          <w:rFonts w:eastAsia="MS Mincho" w:cs="Times New Roman"/>
          <w:b/>
          <w:bCs/>
          <w:sz w:val="24"/>
          <w:szCs w:val="24"/>
          <w:lang w:val="sr-Cyrl-RS"/>
        </w:rPr>
      </w:pPr>
      <w:r>
        <w:rPr>
          <w:rFonts w:eastAsia="MS Mincho" w:cs="Times New Roman"/>
          <w:b/>
          <w:bCs/>
          <w:sz w:val="24"/>
          <w:szCs w:val="24"/>
          <w:lang w:val="sr-Cyrl-RS"/>
        </w:rPr>
        <w:t>Вредност уговора 118,771.50 €</w:t>
      </w:r>
    </w:p>
    <w:p w14:paraId="726B31BD" w14:textId="77777777" w:rsidR="00311D7E" w:rsidRDefault="00311D7E" w:rsidP="00311D7E">
      <w:p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BFBFB"/>
          <w:lang w:val="ru-RU"/>
        </w:rPr>
      </w:pPr>
    </w:p>
    <w:p w14:paraId="48C5E11C" w14:textId="77777777" w:rsidR="00311D7E" w:rsidRDefault="00F60F78" w:rsidP="00311D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hd w:val="clear" w:color="auto" w:fill="FBFBFB"/>
          <w:lang w:val="ru-RU"/>
        </w:rPr>
      </w:pPr>
      <w:r w:rsidRPr="00311D7E">
        <w:rPr>
          <w:rFonts w:ascii="Times New Roman" w:hAnsi="Times New Roman"/>
          <w:b/>
          <w:sz w:val="24"/>
          <w:shd w:val="clear" w:color="auto" w:fill="FBFBFB"/>
          <w:lang w:val="ru-RU"/>
        </w:rPr>
        <w:t>Уређивање дворишта о</w:t>
      </w:r>
      <w:r w:rsidR="00311D7E" w:rsidRPr="00311D7E">
        <w:rPr>
          <w:rFonts w:ascii="Times New Roman" w:hAnsi="Times New Roman"/>
          <w:b/>
          <w:sz w:val="24"/>
          <w:shd w:val="clear" w:color="auto" w:fill="FBFBFB"/>
          <w:lang w:val="ru-RU"/>
        </w:rPr>
        <w:t>ко Образовног Центра</w:t>
      </w:r>
      <w:r w:rsidR="00311D7E" w:rsidRPr="00311D7E">
        <w:rPr>
          <w:rFonts w:ascii="Times New Roman" w:hAnsi="Times New Roman"/>
          <w:sz w:val="24"/>
          <w:shd w:val="clear" w:color="auto" w:fill="FBFBFB"/>
          <w:lang w:val="ru-RU"/>
        </w:rPr>
        <w:t xml:space="preserve"> под редним </w:t>
      </w:r>
      <w:r w:rsidRPr="00311D7E">
        <w:rPr>
          <w:rFonts w:ascii="Times New Roman" w:hAnsi="Times New Roman"/>
          <w:sz w:val="24"/>
          <w:shd w:val="clear" w:color="auto" w:fill="FBFBFB"/>
          <w:lang w:val="ru-RU"/>
        </w:rPr>
        <w:t>бројем набавке : ГРА618-23-10140-5-2-1 И интерн</w:t>
      </w:r>
      <w:r w:rsidR="00311D7E" w:rsidRPr="00311D7E">
        <w:rPr>
          <w:rFonts w:ascii="Times New Roman" w:hAnsi="Times New Roman"/>
          <w:sz w:val="24"/>
          <w:shd w:val="clear" w:color="auto" w:fill="FBFBFB"/>
          <w:lang w:val="ru-RU"/>
        </w:rPr>
        <w:t>им бројем ГРА618-23-10140-5-2-1</w:t>
      </w:r>
      <w:r w:rsidRPr="00311D7E">
        <w:rPr>
          <w:rFonts w:ascii="Times New Roman" w:hAnsi="Times New Roman"/>
          <w:sz w:val="24"/>
          <w:shd w:val="clear" w:color="auto" w:fill="FBFBFB"/>
          <w:lang w:val="ru-RU"/>
        </w:rPr>
        <w:t>.</w:t>
      </w:r>
    </w:p>
    <w:p w14:paraId="07F4DBD2" w14:textId="77777777" w:rsidR="00311D7E" w:rsidRDefault="00F60F78" w:rsidP="00311D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BFBFB"/>
          <w:lang w:val="ru-RU"/>
        </w:rPr>
      </w:pPr>
      <w:r w:rsidRPr="00311D7E">
        <w:rPr>
          <w:rFonts w:ascii="Times New Roman" w:hAnsi="Times New Roman" w:cs="Times New Roman"/>
          <w:sz w:val="24"/>
          <w:shd w:val="clear" w:color="auto" w:fill="FBFBFB"/>
          <w:lang w:val="ru-RU"/>
        </w:rPr>
        <w:t xml:space="preserve">Вредност уговора  8,860.00€ . Извршена </w:t>
      </w:r>
      <w:r w:rsidRPr="00311D7E">
        <w:rPr>
          <w:rFonts w:ascii="Times New Roman" w:hAnsi="Times New Roman" w:cs="Times New Roman"/>
          <w:sz w:val="24"/>
          <w:shd w:val="clear" w:color="auto" w:fill="FBFBFB"/>
          <w:lang w:val="sr-Cyrl-RS"/>
        </w:rPr>
        <w:t xml:space="preserve">је </w:t>
      </w:r>
      <w:r w:rsidRPr="00311D7E">
        <w:rPr>
          <w:rFonts w:ascii="Times New Roman" w:hAnsi="Times New Roman" w:cs="Times New Roman"/>
          <w:sz w:val="24"/>
          <w:shd w:val="clear" w:color="auto" w:fill="FBFBFB"/>
          <w:lang w:val="ru-RU"/>
        </w:rPr>
        <w:t>исплата прве ситуације у вредности од 7,368.50  € . за радове к</w:t>
      </w:r>
      <w:r w:rsidR="00311D7E">
        <w:rPr>
          <w:rFonts w:ascii="Times New Roman" w:hAnsi="Times New Roman" w:cs="Times New Roman"/>
          <w:sz w:val="24"/>
          <w:shd w:val="clear" w:color="auto" w:fill="FBFBFB"/>
          <w:lang w:val="ru-RU"/>
        </w:rPr>
        <w:t>оје је извођач извео на терену.</w:t>
      </w:r>
    </w:p>
    <w:p w14:paraId="1416A170" w14:textId="57A1C734" w:rsidR="00F60F78" w:rsidRDefault="00F60F78" w:rsidP="00311D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BFBFB"/>
          <w:lang w:val="ru-RU"/>
        </w:rPr>
      </w:pPr>
      <w:r w:rsidRPr="00311D7E">
        <w:rPr>
          <w:rFonts w:ascii="Times New Roman" w:hAnsi="Times New Roman" w:cs="Times New Roman"/>
          <w:sz w:val="24"/>
          <w:shd w:val="clear" w:color="auto" w:fill="FBFBFB"/>
          <w:lang w:val="ru-RU"/>
        </w:rPr>
        <w:t>Предвиђени динамички план грдње се поштује у складу са временским условима када је могућ рад на терену.Извођач радова започео је са радовима 31.10.2023</w:t>
      </w:r>
      <w:r w:rsidR="00311D7E" w:rsidRPr="00311D7E">
        <w:rPr>
          <w:rFonts w:ascii="Times New Roman" w:hAnsi="Times New Roman" w:cs="Times New Roman"/>
          <w:sz w:val="24"/>
          <w:shd w:val="clear" w:color="auto" w:fill="FBFBFB"/>
          <w:lang w:val="ru-RU"/>
        </w:rPr>
        <w:t>.</w:t>
      </w:r>
      <w:r w:rsidRPr="00311D7E">
        <w:rPr>
          <w:rFonts w:ascii="Times New Roman" w:hAnsi="Times New Roman" w:cs="Times New Roman"/>
          <w:sz w:val="24"/>
          <w:shd w:val="clear" w:color="auto" w:fill="FBFBFB"/>
          <w:lang w:val="ru-RU"/>
        </w:rPr>
        <w:t xml:space="preserve"> год.</w:t>
      </w:r>
    </w:p>
    <w:p w14:paraId="787C84BA" w14:textId="77777777" w:rsidR="00F464BC" w:rsidRPr="0029154C" w:rsidRDefault="00F464BC" w:rsidP="008C6710">
      <w:pPr>
        <w:pStyle w:val="NoSpacing"/>
        <w:numPr>
          <w:ilvl w:val="0"/>
          <w:numId w:val="41"/>
        </w:numPr>
        <w:jc w:val="both"/>
        <w:rPr>
          <w:color w:val="333333"/>
          <w:sz w:val="24"/>
          <w:szCs w:val="24"/>
          <w:shd w:val="clear" w:color="auto" w:fill="FBFBFB"/>
        </w:rPr>
      </w:pPr>
      <w:r w:rsidRPr="00C256C6">
        <w:rPr>
          <w:color w:val="333333"/>
          <w:sz w:val="24"/>
          <w:szCs w:val="24"/>
          <w:shd w:val="clear" w:color="auto" w:fill="FBFBFB"/>
        </w:rPr>
        <w:t>Одобр</w:t>
      </w:r>
      <w:r>
        <w:rPr>
          <w:color w:val="333333"/>
          <w:sz w:val="24"/>
          <w:szCs w:val="24"/>
          <w:shd w:val="clear" w:color="auto" w:fill="FBFBFB"/>
          <w:lang w:val="sr-Cyrl-RS"/>
        </w:rPr>
        <w:t>ена је</w:t>
      </w:r>
      <w:r w:rsidRPr="00C256C6">
        <w:rPr>
          <w:color w:val="333333"/>
          <w:sz w:val="24"/>
          <w:szCs w:val="24"/>
          <w:shd w:val="clear" w:color="auto" w:fill="FBFBFB"/>
        </w:rPr>
        <w:t xml:space="preserve"> исплата окончане ситуације у вредности од 1,200.00 €</w:t>
      </w:r>
      <w:r>
        <w:rPr>
          <w:color w:val="333333"/>
          <w:sz w:val="24"/>
          <w:szCs w:val="24"/>
          <w:shd w:val="clear" w:color="auto" w:fill="FBFBFB"/>
          <w:lang w:val="sr-Cyrl-RS"/>
        </w:rPr>
        <w:t xml:space="preserve">, </w:t>
      </w:r>
      <w:r w:rsidRPr="00C256C6">
        <w:rPr>
          <w:color w:val="333333"/>
          <w:sz w:val="24"/>
          <w:szCs w:val="24"/>
          <w:shd w:val="clear" w:color="auto" w:fill="FBFBFB"/>
        </w:rPr>
        <w:t>за радове које је извођач извео на терену</w:t>
      </w:r>
      <w:r>
        <w:rPr>
          <w:color w:val="333333"/>
          <w:sz w:val="24"/>
          <w:szCs w:val="24"/>
          <w:shd w:val="clear" w:color="auto" w:fill="FBFBFB"/>
          <w:lang w:val="sr-Cyrl-RS"/>
        </w:rPr>
        <w:t>;</w:t>
      </w:r>
    </w:p>
    <w:p w14:paraId="0978512B" w14:textId="77777777" w:rsidR="00F464BC" w:rsidRDefault="00F464BC" w:rsidP="008C6710">
      <w:pPr>
        <w:pStyle w:val="NoSpacing"/>
        <w:numPr>
          <w:ilvl w:val="0"/>
          <w:numId w:val="41"/>
        </w:numPr>
        <w:jc w:val="both"/>
        <w:rPr>
          <w:color w:val="333333"/>
          <w:sz w:val="24"/>
          <w:szCs w:val="24"/>
          <w:shd w:val="clear" w:color="auto" w:fill="FBFBFB"/>
        </w:rPr>
      </w:pPr>
      <w:r w:rsidRPr="0029154C">
        <w:rPr>
          <w:color w:val="333333"/>
          <w:sz w:val="24"/>
          <w:szCs w:val="24"/>
          <w:shd w:val="clear" w:color="auto" w:fill="FBFBFB"/>
        </w:rPr>
        <w:t>Извођач радова започео је са радовима 31.</w:t>
      </w:r>
      <w:r>
        <w:rPr>
          <w:color w:val="333333"/>
          <w:sz w:val="24"/>
          <w:szCs w:val="24"/>
          <w:shd w:val="clear" w:color="auto" w:fill="FBFBFB"/>
          <w:lang w:val="sr-Cyrl-RS"/>
        </w:rPr>
        <w:t xml:space="preserve"> </w:t>
      </w:r>
      <w:r w:rsidRPr="0029154C">
        <w:rPr>
          <w:color w:val="333333"/>
          <w:sz w:val="24"/>
          <w:szCs w:val="24"/>
          <w:shd w:val="clear" w:color="auto" w:fill="FBFBFB"/>
        </w:rPr>
        <w:t>10.</w:t>
      </w:r>
      <w:r>
        <w:rPr>
          <w:color w:val="333333"/>
          <w:sz w:val="24"/>
          <w:szCs w:val="24"/>
          <w:shd w:val="clear" w:color="auto" w:fill="FBFBFB"/>
          <w:lang w:val="sr-Cyrl-RS"/>
        </w:rPr>
        <w:t xml:space="preserve"> </w:t>
      </w:r>
      <w:r w:rsidRPr="0029154C">
        <w:rPr>
          <w:color w:val="333333"/>
          <w:sz w:val="24"/>
          <w:szCs w:val="24"/>
          <w:shd w:val="clear" w:color="auto" w:fill="FBFBFB"/>
        </w:rPr>
        <w:t>2023</w:t>
      </w:r>
      <w:r>
        <w:rPr>
          <w:color w:val="333333"/>
          <w:sz w:val="24"/>
          <w:szCs w:val="24"/>
          <w:shd w:val="clear" w:color="auto" w:fill="FBFBFB"/>
          <w:lang w:val="sr-Cyrl-RS"/>
        </w:rPr>
        <w:t>.</w:t>
      </w:r>
      <w:r w:rsidRPr="0029154C">
        <w:rPr>
          <w:color w:val="333333"/>
          <w:sz w:val="24"/>
          <w:szCs w:val="24"/>
          <w:shd w:val="clear" w:color="auto" w:fill="FBFBFB"/>
        </w:rPr>
        <w:t xml:space="preserve"> год</w:t>
      </w:r>
      <w:r>
        <w:rPr>
          <w:color w:val="333333"/>
          <w:sz w:val="24"/>
          <w:szCs w:val="24"/>
          <w:shd w:val="clear" w:color="auto" w:fill="FBFBFB"/>
          <w:lang w:val="sr-Cyrl-RS"/>
        </w:rPr>
        <w:t>ине,</w:t>
      </w:r>
      <w:r w:rsidRPr="0029154C">
        <w:rPr>
          <w:color w:val="333333"/>
          <w:sz w:val="24"/>
          <w:szCs w:val="24"/>
          <w:shd w:val="clear" w:color="auto" w:fill="FBFBFB"/>
        </w:rPr>
        <w:t xml:space="preserve"> а завршио радове 12.</w:t>
      </w:r>
      <w:r>
        <w:rPr>
          <w:color w:val="333333"/>
          <w:sz w:val="24"/>
          <w:szCs w:val="24"/>
          <w:shd w:val="clear" w:color="auto" w:fill="FBFBFB"/>
          <w:lang w:val="sr-Cyrl-RS"/>
        </w:rPr>
        <w:t xml:space="preserve"> </w:t>
      </w:r>
      <w:r w:rsidRPr="0029154C">
        <w:rPr>
          <w:color w:val="333333"/>
          <w:sz w:val="24"/>
          <w:szCs w:val="24"/>
          <w:shd w:val="clear" w:color="auto" w:fill="FBFBFB"/>
        </w:rPr>
        <w:t>12.</w:t>
      </w:r>
      <w:r>
        <w:rPr>
          <w:color w:val="333333"/>
          <w:sz w:val="24"/>
          <w:szCs w:val="24"/>
          <w:shd w:val="clear" w:color="auto" w:fill="FBFBFB"/>
          <w:lang w:val="sr-Cyrl-RS"/>
        </w:rPr>
        <w:t xml:space="preserve"> </w:t>
      </w:r>
      <w:r w:rsidRPr="0029154C">
        <w:rPr>
          <w:color w:val="333333"/>
          <w:sz w:val="24"/>
          <w:szCs w:val="24"/>
          <w:shd w:val="clear" w:color="auto" w:fill="FBFBFB"/>
        </w:rPr>
        <w:t>2023</w:t>
      </w:r>
      <w:r>
        <w:rPr>
          <w:color w:val="333333"/>
          <w:sz w:val="24"/>
          <w:szCs w:val="24"/>
          <w:shd w:val="clear" w:color="auto" w:fill="FBFBFB"/>
          <w:lang w:val="sr-Cyrl-RS"/>
        </w:rPr>
        <w:t>.</w:t>
      </w:r>
      <w:r w:rsidRPr="0029154C">
        <w:rPr>
          <w:color w:val="333333"/>
          <w:sz w:val="24"/>
          <w:szCs w:val="24"/>
          <w:shd w:val="clear" w:color="auto" w:fill="FBFBFB"/>
        </w:rPr>
        <w:t xml:space="preserve"> када је именована комисија за технички пријем радова изашла на терен и констатовала да су завршени сви радови</w:t>
      </w:r>
      <w:r>
        <w:rPr>
          <w:color w:val="333333"/>
          <w:sz w:val="24"/>
          <w:szCs w:val="24"/>
          <w:shd w:val="clear" w:color="auto" w:fill="FBFBFB"/>
          <w:lang w:val="sr-Cyrl-RS"/>
        </w:rPr>
        <w:t>;</w:t>
      </w:r>
    </w:p>
    <w:p w14:paraId="67CE96D1" w14:textId="77777777" w:rsidR="00F464BC" w:rsidRPr="0029154C" w:rsidRDefault="00F464BC" w:rsidP="008C6710">
      <w:pPr>
        <w:pStyle w:val="NoSpacing"/>
        <w:numPr>
          <w:ilvl w:val="0"/>
          <w:numId w:val="41"/>
        </w:numPr>
        <w:jc w:val="both"/>
        <w:rPr>
          <w:color w:val="333333"/>
          <w:sz w:val="24"/>
          <w:szCs w:val="24"/>
          <w:shd w:val="clear" w:color="auto" w:fill="FBFBFB"/>
        </w:rPr>
      </w:pPr>
      <w:r w:rsidRPr="0029154C">
        <w:rPr>
          <w:color w:val="333333"/>
          <w:sz w:val="24"/>
          <w:szCs w:val="24"/>
          <w:shd w:val="clear" w:color="auto" w:fill="FBFBFB"/>
        </w:rPr>
        <w:t>Током реализације пројекта није било потребе уградити предвиђене количине бетона и арматуре зато што је ограда постављена на бетонским ивичњацима</w:t>
      </w:r>
      <w:r>
        <w:rPr>
          <w:color w:val="333333"/>
          <w:sz w:val="24"/>
          <w:szCs w:val="24"/>
          <w:shd w:val="clear" w:color="auto" w:fill="FBFBFB"/>
          <w:lang w:val="sr-Cyrl-RS"/>
        </w:rPr>
        <w:t>,</w:t>
      </w:r>
      <w:r w:rsidRPr="0029154C">
        <w:rPr>
          <w:color w:val="333333"/>
          <w:sz w:val="24"/>
          <w:szCs w:val="24"/>
          <w:shd w:val="clear" w:color="auto" w:fill="FBFBFB"/>
        </w:rPr>
        <w:t xml:space="preserve"> а због водоводне и електромреже није било могућности да се раде сви предвиђени делови бетонских темеља.</w:t>
      </w:r>
      <w:r>
        <w:rPr>
          <w:color w:val="333333"/>
          <w:sz w:val="24"/>
          <w:szCs w:val="24"/>
          <w:shd w:val="clear" w:color="auto" w:fill="FBFBFB"/>
          <w:lang w:val="sr-Cyrl-RS"/>
        </w:rPr>
        <w:t xml:space="preserve"> </w:t>
      </w:r>
      <w:r w:rsidRPr="0029154C">
        <w:rPr>
          <w:color w:val="333333"/>
          <w:sz w:val="24"/>
          <w:szCs w:val="24"/>
          <w:shd w:val="clear" w:color="auto" w:fill="FBFBFB"/>
        </w:rPr>
        <w:t>Из тих разлога предвиђена вредност уговора се умањује за 291.50 €.</w:t>
      </w:r>
    </w:p>
    <w:p w14:paraId="012945BF" w14:textId="77777777" w:rsidR="00F464BC" w:rsidRPr="00311D7E" w:rsidRDefault="00F464BC" w:rsidP="00311D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hd w:val="clear" w:color="auto" w:fill="FBFBFB"/>
          <w:lang w:val="ru-RU"/>
        </w:rPr>
      </w:pPr>
    </w:p>
    <w:p w14:paraId="10D868CE" w14:textId="77777777" w:rsidR="00F60F78" w:rsidRPr="00353DD0" w:rsidRDefault="00F60F78" w:rsidP="00353DD0">
      <w:pPr>
        <w:spacing w:after="0" w:line="276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013A69E8" w14:textId="6663BC45" w:rsidR="00F60F78" w:rsidRDefault="00F60F78" w:rsidP="006875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sr-Cyrl-RS"/>
        </w:rPr>
      </w:pPr>
      <w:r w:rsidRPr="00F60F78">
        <w:rPr>
          <w:rFonts w:ascii="Times New Roman" w:eastAsia="MS Mincho" w:hAnsi="Times New Roman"/>
          <w:b/>
          <w:sz w:val="24"/>
          <w:szCs w:val="24"/>
          <w:lang w:val="sr-Cyrl-RS"/>
        </w:rPr>
        <w:t>Изградња капеле на новом гробљу у Грачаници</w:t>
      </w:r>
    </w:p>
    <w:p w14:paraId="1B3A8C32" w14:textId="77777777" w:rsidR="00F60F78" w:rsidRPr="00F60F78" w:rsidRDefault="00F60F78" w:rsidP="00F60F78">
      <w:pPr>
        <w:pStyle w:val="ListParagraph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p w14:paraId="3F1DDF09" w14:textId="77777777" w:rsidR="00311D7E" w:rsidRDefault="00311D7E" w:rsidP="00311D7E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lastRenderedPageBreak/>
        <w:t>П</w:t>
      </w:r>
      <w:r w:rsidR="00F60F78"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од редни</w:t>
      </w:r>
      <w:r w:rsid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м</w:t>
      </w:r>
      <w:r w:rsidR="00F60F78"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бројем набавке : ГРА-618-23-7569-5-2-1 И интерним бројем ГРА- 618-23-024-521 . Вредност уговора  122,555.00 € . </w:t>
      </w:r>
    </w:p>
    <w:p w14:paraId="1C157942" w14:textId="009AF1B5" w:rsidR="00F60F78" w:rsidRPr="00F60F78" w:rsidRDefault="00311D7E" w:rsidP="000F7F6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Извршена је исплата  </w:t>
      </w:r>
      <w:r w:rsidR="00F60F78"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прве ситуације у вредност</w:t>
      </w:r>
      <w:r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и од 24,952.20 €</w:t>
      </w:r>
      <w:r w:rsidR="00F60F78"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 и исплата друге ситуације у вредности од </w:t>
      </w:r>
      <w:r w:rsidR="00F60F78" w:rsidRPr="00F60F78">
        <w:rPr>
          <w:rFonts w:ascii="Times New Roman" w:eastAsia="Times New Roman" w:hAnsi="Times New Roman" w:cs="Calibri"/>
          <w:b/>
          <w:lang w:val="ru-RU"/>
        </w:rPr>
        <w:t>4,021.00 €</w:t>
      </w:r>
      <w:r w:rsidR="00F60F78" w:rsidRPr="00F60F78">
        <w:rPr>
          <w:rFonts w:ascii="Times New Roman" w:eastAsia="Times New Roman" w:hAnsi="Times New Roman" w:cs="Calibri"/>
          <w:lang w:val="ru-RU"/>
        </w:rPr>
        <w:t xml:space="preserve"> </w:t>
      </w:r>
      <w:r w:rsidR="00F60F78"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за радове које је извођач извео на терену. Предвиђени динамички план грдње се поштује у складу са временским условима када је могућ рад на терену.</w:t>
      </w:r>
    </w:p>
    <w:p w14:paraId="7ED99909" w14:textId="77777777" w:rsidR="00F60F78" w:rsidRP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</w:p>
    <w:p w14:paraId="7CD0FA15" w14:textId="77777777" w:rsidR="00F60F78" w:rsidRP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У протеклом период извођач радова је изводио следеће радове:</w:t>
      </w:r>
    </w:p>
    <w:p w14:paraId="7816F5BB" w14:textId="77777777" w:rsidR="00F60F78" w:rsidRP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-</w:t>
      </w: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ab/>
        <w:t>Припремне радове на рашчишћавању терена, уклањању препрека</w:t>
      </w:r>
    </w:p>
    <w:p w14:paraId="23DDFBC0" w14:textId="77777777" w:rsidR="00F60F78" w:rsidRP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-</w:t>
      </w: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ab/>
        <w:t xml:space="preserve">Земљане радове на ископима </w:t>
      </w:r>
    </w:p>
    <w:p w14:paraId="160FAF1F" w14:textId="77777777" w:rsidR="00F60F78" w:rsidRP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-</w:t>
      </w: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ab/>
        <w:t>Радове на бетонирању темеља, наџемних серклажа И подне бетонске плоче,</w:t>
      </w:r>
    </w:p>
    <w:p w14:paraId="72BDFED7" w14:textId="77777777" w:rsidR="00F60F78" w:rsidRP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-</w:t>
      </w: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ab/>
        <w:t xml:space="preserve">Радове на армирању </w:t>
      </w:r>
    </w:p>
    <w:p w14:paraId="7DE6825A" w14:textId="77777777" w:rsidR="00F60F78" w:rsidRP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-</w:t>
      </w: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ab/>
        <w:t>Забршио је радове на зидању зидова</w:t>
      </w:r>
    </w:p>
    <w:p w14:paraId="0F23A777" w14:textId="77777777" w:rsid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-           Започео је радове на бетонирању плоче кровне плоче</w:t>
      </w:r>
    </w:p>
    <w:p w14:paraId="7898A5DC" w14:textId="77777777" w:rsidR="00F464BC" w:rsidRDefault="00F464BC" w:rsidP="008C6710">
      <w:pPr>
        <w:pStyle w:val="NoSpacing"/>
        <w:numPr>
          <w:ilvl w:val="0"/>
          <w:numId w:val="41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C256C6">
        <w:rPr>
          <w:rFonts w:eastAsia="MS Mincho" w:cs="Times New Roman"/>
          <w:bCs/>
          <w:sz w:val="24"/>
          <w:szCs w:val="24"/>
          <w:lang w:val="sr-Cyrl-RS"/>
        </w:rPr>
        <w:t>На основу пресека изведеног стања урађеног дана 20.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 </w:t>
      </w:r>
      <w:r w:rsidRPr="00C256C6">
        <w:rPr>
          <w:rFonts w:eastAsia="MS Mincho" w:cs="Times New Roman"/>
          <w:bCs/>
          <w:sz w:val="24"/>
          <w:szCs w:val="24"/>
          <w:lang w:val="sr-Cyrl-RS"/>
        </w:rPr>
        <w:t>12.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 </w:t>
      </w:r>
      <w:r w:rsidRPr="00C256C6">
        <w:rPr>
          <w:rFonts w:eastAsia="MS Mincho" w:cs="Times New Roman"/>
          <w:bCs/>
          <w:sz w:val="24"/>
          <w:szCs w:val="24"/>
          <w:lang w:val="sr-Cyrl-RS"/>
        </w:rPr>
        <w:t>2023</w:t>
      </w:r>
      <w:r>
        <w:rPr>
          <w:rFonts w:eastAsia="MS Mincho" w:cs="Times New Roman"/>
          <w:bCs/>
          <w:sz w:val="24"/>
          <w:szCs w:val="24"/>
          <w:lang w:val="sr-Cyrl-RS"/>
        </w:rPr>
        <w:t>.</w:t>
      </w:r>
      <w:r w:rsidRPr="00C256C6">
        <w:rPr>
          <w:rFonts w:eastAsia="MS Mincho" w:cs="Times New Roman"/>
          <w:bCs/>
          <w:sz w:val="24"/>
          <w:szCs w:val="24"/>
          <w:lang w:val="sr-Cyrl-RS"/>
        </w:rPr>
        <w:t xml:space="preserve"> године одобр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ена је </w:t>
      </w:r>
      <w:r w:rsidRPr="00C256C6">
        <w:rPr>
          <w:rFonts w:eastAsia="MS Mincho" w:cs="Times New Roman"/>
          <w:bCs/>
          <w:sz w:val="24"/>
          <w:szCs w:val="24"/>
          <w:lang w:val="sr-Cyrl-RS"/>
        </w:rPr>
        <w:t>исплата треће ситуације у вредности од 9</w:t>
      </w:r>
      <w:r>
        <w:rPr>
          <w:rFonts w:eastAsia="MS Mincho" w:cs="Times New Roman"/>
          <w:bCs/>
          <w:sz w:val="24"/>
          <w:szCs w:val="24"/>
          <w:lang w:val="sr-Cyrl-RS"/>
        </w:rPr>
        <w:t>.</w:t>
      </w:r>
      <w:r w:rsidRPr="00C256C6">
        <w:rPr>
          <w:rFonts w:eastAsia="MS Mincho" w:cs="Times New Roman"/>
          <w:bCs/>
          <w:sz w:val="24"/>
          <w:szCs w:val="24"/>
          <w:lang w:val="sr-Cyrl-RS"/>
        </w:rPr>
        <w:t>417</w:t>
      </w:r>
      <w:r>
        <w:rPr>
          <w:rFonts w:eastAsia="MS Mincho" w:cs="Times New Roman"/>
          <w:bCs/>
          <w:sz w:val="24"/>
          <w:szCs w:val="24"/>
          <w:lang w:val="sr-Cyrl-RS"/>
        </w:rPr>
        <w:t>,</w:t>
      </w:r>
      <w:r w:rsidRPr="00C256C6">
        <w:rPr>
          <w:rFonts w:eastAsia="MS Mincho" w:cs="Times New Roman"/>
          <w:bCs/>
          <w:sz w:val="24"/>
          <w:szCs w:val="24"/>
          <w:lang w:val="sr-Cyrl-RS"/>
        </w:rPr>
        <w:t>30 €</w:t>
      </w:r>
      <w:r>
        <w:rPr>
          <w:rFonts w:eastAsia="MS Mincho" w:cs="Times New Roman"/>
          <w:bCs/>
          <w:sz w:val="24"/>
          <w:szCs w:val="24"/>
          <w:lang w:val="sr-Cyrl-RS"/>
        </w:rPr>
        <w:t xml:space="preserve">, </w:t>
      </w:r>
      <w:r w:rsidRPr="00C256C6">
        <w:rPr>
          <w:rFonts w:eastAsia="MS Mincho" w:cs="Times New Roman"/>
          <w:bCs/>
          <w:sz w:val="24"/>
          <w:szCs w:val="24"/>
          <w:lang w:val="sr-Cyrl-RS"/>
        </w:rPr>
        <w:t>за радове које је извођач извео на терену</w:t>
      </w:r>
      <w:r>
        <w:rPr>
          <w:rFonts w:eastAsia="MS Mincho" w:cs="Times New Roman"/>
          <w:bCs/>
          <w:sz w:val="24"/>
          <w:szCs w:val="24"/>
          <w:lang w:val="sr-Cyrl-RS"/>
        </w:rPr>
        <w:t>;</w:t>
      </w:r>
    </w:p>
    <w:p w14:paraId="131FE921" w14:textId="6D033807" w:rsidR="00F464BC" w:rsidRDefault="00F464BC" w:rsidP="008C6710">
      <w:pPr>
        <w:pStyle w:val="NoSpacing"/>
        <w:numPr>
          <w:ilvl w:val="0"/>
          <w:numId w:val="41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Предвиђени динамички план гр</w:t>
      </w:r>
      <w:r w:rsidR="00084EEC">
        <w:rPr>
          <w:rFonts w:eastAsia="MS Mincho" w:cs="Times New Roman"/>
          <w:bCs/>
          <w:sz w:val="24"/>
          <w:szCs w:val="24"/>
          <w:lang w:val="sr-Cyrl-RS"/>
        </w:rPr>
        <w:t>а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>дње се поштује у складу са временским условима када је могућ рад на терену, извођачу радова је преостало још 14 радних дана које није успео да изводи у овој години из тих разлога извршен је пресек стања на изведеним радовим</w:t>
      </w:r>
      <w:r>
        <w:rPr>
          <w:rFonts w:eastAsia="MS Mincho" w:cs="Times New Roman"/>
          <w:bCs/>
          <w:sz w:val="24"/>
          <w:szCs w:val="24"/>
          <w:lang w:val="sr-Cyrl-RS"/>
        </w:rPr>
        <w:t>а;</w:t>
      </w:r>
    </w:p>
    <w:p w14:paraId="4A3F425F" w14:textId="77777777" w:rsidR="00F464BC" w:rsidRDefault="00F464BC" w:rsidP="008C6710">
      <w:pPr>
        <w:pStyle w:val="NoSpacing"/>
        <w:numPr>
          <w:ilvl w:val="0"/>
          <w:numId w:val="41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У наредној години се планира наставак радова који нису изведени а предвиђени су уговором, када се створе временски услови за то</w:t>
      </w:r>
      <w:r>
        <w:rPr>
          <w:rFonts w:eastAsia="MS Mincho" w:cs="Times New Roman"/>
          <w:bCs/>
          <w:sz w:val="24"/>
          <w:szCs w:val="24"/>
          <w:lang w:val="sr-Cyrl-RS"/>
        </w:rPr>
        <w:t>;</w:t>
      </w:r>
    </w:p>
    <w:p w14:paraId="4B79D21A" w14:textId="5F4D8C72" w:rsidR="00F464BC" w:rsidRPr="00084EEC" w:rsidRDefault="00F464BC" w:rsidP="00F464BC">
      <w:pPr>
        <w:pStyle w:val="NoSpacing"/>
        <w:numPr>
          <w:ilvl w:val="0"/>
          <w:numId w:val="41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У протеклом период</w:t>
      </w:r>
      <w:r w:rsidR="00084EEC">
        <w:rPr>
          <w:rFonts w:eastAsia="MS Mincho" w:cs="Times New Roman"/>
          <w:bCs/>
          <w:sz w:val="24"/>
          <w:szCs w:val="24"/>
          <w:lang w:val="sr-Cyrl-RS"/>
        </w:rPr>
        <w:t>у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 xml:space="preserve"> завршена је сива градња на помоћном објекту а на објекту капела завршена је сива градња осим израде кровне конструкције </w:t>
      </w:r>
      <w:r>
        <w:rPr>
          <w:rFonts w:eastAsia="MS Mincho" w:cs="Times New Roman"/>
          <w:bCs/>
          <w:sz w:val="24"/>
          <w:szCs w:val="24"/>
          <w:lang w:val="sr-Cyrl-RS"/>
        </w:rPr>
        <w:t>и</w:t>
      </w:r>
      <w:r w:rsidRPr="0029154C">
        <w:rPr>
          <w:rFonts w:eastAsia="MS Mincho" w:cs="Times New Roman"/>
          <w:bCs/>
          <w:sz w:val="24"/>
          <w:szCs w:val="24"/>
          <w:lang w:val="sr-Cyrl-RS"/>
        </w:rPr>
        <w:t xml:space="preserve"> кровног покривача.</w:t>
      </w:r>
    </w:p>
    <w:p w14:paraId="4BA7792B" w14:textId="77777777" w:rsidR="00F464BC" w:rsidRDefault="00F464BC" w:rsidP="008C6710">
      <w:pPr>
        <w:pStyle w:val="NoSpacing"/>
        <w:numPr>
          <w:ilvl w:val="0"/>
          <w:numId w:val="42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C256C6">
        <w:rPr>
          <w:rFonts w:eastAsia="MS Mincho" w:cs="Times New Roman"/>
          <w:bCs/>
          <w:sz w:val="24"/>
          <w:szCs w:val="24"/>
          <w:lang w:val="sr-Cyrl-RS"/>
        </w:rPr>
        <w:t xml:space="preserve">Радове на армирању кровне косе плоче, греда серклажа </w:t>
      </w:r>
      <w:r>
        <w:rPr>
          <w:rFonts w:eastAsia="MS Mincho" w:cs="Times New Roman"/>
          <w:bCs/>
          <w:sz w:val="24"/>
          <w:szCs w:val="24"/>
          <w:lang w:val="sr-Cyrl-RS"/>
        </w:rPr>
        <w:t>и</w:t>
      </w:r>
      <w:r w:rsidRPr="00C256C6">
        <w:rPr>
          <w:rFonts w:eastAsia="MS Mincho" w:cs="Times New Roman"/>
          <w:bCs/>
          <w:sz w:val="24"/>
          <w:szCs w:val="24"/>
          <w:lang w:val="sr-Cyrl-RS"/>
        </w:rPr>
        <w:t xml:space="preserve"> степеништа</w:t>
      </w:r>
      <w:r>
        <w:rPr>
          <w:rFonts w:eastAsia="MS Mincho" w:cs="Times New Roman"/>
          <w:bCs/>
          <w:sz w:val="24"/>
          <w:szCs w:val="24"/>
          <w:lang w:val="sr-Cyrl-RS"/>
        </w:rPr>
        <w:t>;</w:t>
      </w:r>
    </w:p>
    <w:p w14:paraId="72E03D63" w14:textId="77777777" w:rsidR="00F464BC" w:rsidRDefault="00F464BC" w:rsidP="008C6710">
      <w:pPr>
        <w:pStyle w:val="NoSpacing"/>
        <w:numPr>
          <w:ilvl w:val="0"/>
          <w:numId w:val="42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Радове на бетонирању таванске плоче</w:t>
      </w:r>
      <w:r>
        <w:rPr>
          <w:rFonts w:eastAsia="MS Mincho" w:cs="Times New Roman"/>
          <w:bCs/>
          <w:sz w:val="24"/>
          <w:szCs w:val="24"/>
          <w:lang w:val="sr-Cyrl-RS"/>
        </w:rPr>
        <w:t>;</w:t>
      </w:r>
    </w:p>
    <w:p w14:paraId="1F9FE5D8" w14:textId="77777777" w:rsidR="00F464BC" w:rsidRDefault="00F464BC" w:rsidP="008C6710">
      <w:pPr>
        <w:pStyle w:val="NoSpacing"/>
        <w:numPr>
          <w:ilvl w:val="0"/>
          <w:numId w:val="42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Радове на зидању зидова</w:t>
      </w:r>
      <w:r>
        <w:rPr>
          <w:rFonts w:eastAsia="MS Mincho" w:cs="Times New Roman"/>
          <w:bCs/>
          <w:sz w:val="24"/>
          <w:szCs w:val="24"/>
          <w:lang w:val="sr-Cyrl-RS"/>
        </w:rPr>
        <w:t>;</w:t>
      </w:r>
    </w:p>
    <w:p w14:paraId="54415214" w14:textId="77777777" w:rsidR="00F464BC" w:rsidRPr="0029154C" w:rsidRDefault="00F464BC" w:rsidP="008C6710">
      <w:pPr>
        <w:pStyle w:val="NoSpacing"/>
        <w:numPr>
          <w:ilvl w:val="0"/>
          <w:numId w:val="42"/>
        </w:numPr>
        <w:jc w:val="both"/>
        <w:rPr>
          <w:rFonts w:eastAsia="MS Mincho" w:cs="Times New Roman"/>
          <w:bCs/>
          <w:sz w:val="24"/>
          <w:szCs w:val="24"/>
          <w:lang w:val="sr-Cyrl-RS"/>
        </w:rPr>
      </w:pPr>
      <w:r w:rsidRPr="0029154C">
        <w:rPr>
          <w:rFonts w:eastAsia="MS Mincho" w:cs="Times New Roman"/>
          <w:bCs/>
          <w:sz w:val="24"/>
          <w:szCs w:val="24"/>
          <w:lang w:val="sr-Cyrl-RS"/>
        </w:rPr>
        <w:t>Преостали радови су финални и завршни радови</w:t>
      </w:r>
      <w:r>
        <w:rPr>
          <w:rFonts w:eastAsia="MS Mincho" w:cs="Times New Roman"/>
          <w:bCs/>
          <w:sz w:val="24"/>
          <w:szCs w:val="24"/>
          <w:lang w:val="sr-Cyrl-RS"/>
        </w:rPr>
        <w:t>.</w:t>
      </w:r>
    </w:p>
    <w:p w14:paraId="65DC41F1" w14:textId="77777777" w:rsidR="00F60F78" w:rsidRPr="00F60F78" w:rsidRDefault="00F60F78" w:rsidP="00F60F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</w:p>
    <w:p w14:paraId="7FAA9DD6" w14:textId="2AC42C6B" w:rsidR="00311D7E" w:rsidRDefault="00F0085A" w:rsidP="00F60F7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RS"/>
        </w:rPr>
      </w:pPr>
      <w:r>
        <w:rPr>
          <w:rFonts w:ascii="Times New Roman" w:eastAsia="MS Mincho" w:hAnsi="Times New Roman"/>
          <w:b/>
          <w:sz w:val="24"/>
          <w:szCs w:val="24"/>
          <w:lang w:val="sr-Cyrl-RS"/>
        </w:rPr>
        <w:t>Праћење пројекта</w:t>
      </w:r>
      <w:r w:rsidR="00F60F78" w:rsidRPr="00F60F78">
        <w:rPr>
          <w:rFonts w:ascii="Times New Roman" w:eastAsia="MS Mincho" w:hAnsi="Times New Roman"/>
          <w:b/>
          <w:sz w:val="24"/>
          <w:szCs w:val="24"/>
          <w:lang w:val="sr-Cyrl-RS"/>
        </w:rPr>
        <w:t>:</w:t>
      </w:r>
      <w:r>
        <w:rPr>
          <w:rFonts w:ascii="Times New Roman" w:eastAsia="MS Mincho" w:hAnsi="Times New Roman"/>
          <w:b/>
          <w:sz w:val="24"/>
          <w:szCs w:val="24"/>
          <w:lang w:val="sr-Cyrl-RS"/>
        </w:rPr>
        <w:t xml:space="preserve"> </w:t>
      </w:r>
      <w:r w:rsidR="00F60F78" w:rsidRPr="00F60F78">
        <w:rPr>
          <w:rFonts w:ascii="Times New Roman" w:eastAsia="MS Mincho" w:hAnsi="Times New Roman"/>
          <w:b/>
          <w:sz w:val="24"/>
          <w:szCs w:val="24"/>
          <w:lang w:val="sr-Cyrl-RS"/>
        </w:rPr>
        <w:t>,, Уређивање дечијег парка у селу Сушица – Ритендер”</w:t>
      </w:r>
      <w:r w:rsidR="00311D7E">
        <w:rPr>
          <w:rFonts w:ascii="Times New Roman" w:eastAsia="MS Mincho" w:hAnsi="Times New Roman"/>
          <w:bCs/>
          <w:sz w:val="24"/>
          <w:szCs w:val="24"/>
          <w:lang w:val="sr-Cyrl-RS"/>
        </w:rPr>
        <w:t xml:space="preserve"> под  редним</w:t>
      </w:r>
      <w:r w:rsidR="00F60F78" w:rsidRPr="00F60F78">
        <w:rPr>
          <w:rFonts w:ascii="Times New Roman" w:eastAsia="MS Mincho" w:hAnsi="Times New Roman"/>
          <w:bCs/>
          <w:sz w:val="24"/>
          <w:szCs w:val="24"/>
          <w:lang w:val="sr-Cyrl-RS"/>
        </w:rPr>
        <w:t xml:space="preserve"> бројем набавке ГРА618-23-11012-5-2-1, интерним бројем ГРА618-23-11012-5-2-1 . Вредност уговора  12,900.00 € . </w:t>
      </w:r>
    </w:p>
    <w:p w14:paraId="1C4F4D1B" w14:textId="77777777" w:rsidR="00311D7E" w:rsidRDefault="00F60F78" w:rsidP="00311D7E">
      <w:pPr>
        <w:spacing w:after="0" w:line="240" w:lineRule="auto"/>
        <w:ind w:firstLine="720"/>
        <w:jc w:val="both"/>
        <w:rPr>
          <w:rFonts w:ascii="Times New Roman" w:eastAsia="MS Mincho" w:hAnsi="Times New Roman"/>
          <w:bCs/>
          <w:sz w:val="24"/>
          <w:szCs w:val="24"/>
          <w:lang w:val="sr-Cyrl-RS"/>
        </w:rPr>
      </w:pPr>
      <w:r w:rsidRPr="00311D7E">
        <w:rPr>
          <w:rFonts w:ascii="Times New Roman" w:eastAsia="MS Mincho" w:hAnsi="Times New Roman"/>
          <w:bCs/>
          <w:sz w:val="24"/>
          <w:szCs w:val="24"/>
          <w:lang w:val="sr-Cyrl-RS"/>
        </w:rPr>
        <w:t>Извршена је исплата окончане ситуације у вредности од 12,900.00  € . за радове које је извођач извео на терену. Плаћање по меморандум је од стране МАЛС –а  је 10,000.00 е и од стране општине 2,900.00 €</w:t>
      </w:r>
    </w:p>
    <w:p w14:paraId="0D2DBC66" w14:textId="772CB96B" w:rsidR="00367FB4" w:rsidRPr="00367FB4" w:rsidRDefault="00F60F78" w:rsidP="00084EE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F60F78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Предвиђени динамички план грдње је испоштован у складу са временским условима И предвиђеним у уговору. Извођач радова је завршио све радове 29.11.2023</w:t>
      </w:r>
      <w:r w:rsidR="00084EE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.</w:t>
      </w:r>
    </w:p>
    <w:p w14:paraId="2EA1465C" w14:textId="77777777" w:rsidR="00367FB4" w:rsidRPr="001973AD" w:rsidRDefault="00367FB4" w:rsidP="00367FB4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</w:pPr>
    </w:p>
    <w:p w14:paraId="752DA592" w14:textId="3DACCBFC" w:rsidR="00367FB4" w:rsidRPr="001973AD" w:rsidRDefault="00367FB4" w:rsidP="00F0085A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1973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    Праћење и ме</w:t>
      </w:r>
      <w:r w:rsidR="00F0085A" w:rsidRPr="001973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наџирање пројектима у изградњи </w:t>
      </w:r>
    </w:p>
    <w:p w14:paraId="7335C4AD" w14:textId="77777777" w:rsidR="00367FB4" w:rsidRPr="00367FB4" w:rsidRDefault="00367FB4" w:rsidP="00367FB4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5B17D089" w14:textId="77777777" w:rsidR="00F0085A" w:rsidRDefault="00F0085A" w:rsidP="00367FB4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•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</w:r>
      <w:r w:rsidRPr="001973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Праћењ</w:t>
      </w:r>
      <w:r w:rsidR="00367FB4" w:rsidRPr="001973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е пројекта Партерно уређење и ограђивање амбуланти у Доњој Гуштерици и Угљару</w:t>
      </w:r>
      <w:r w:rsidR="00367FB4" w:rsidRPr="00367FB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под редним бројем набавке ГРА618-23-11106-5-2-1, интерним бројем ГРА618-23-033-521. Вредност уговора износи 17,222.22 €. </w:t>
      </w:r>
    </w:p>
    <w:p w14:paraId="70C71DC0" w14:textId="3BA80D55" w:rsidR="00367FB4" w:rsidRPr="00367FB4" w:rsidRDefault="00367FB4" w:rsidP="00367FB4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367FB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Уговор је потписан 12.09. 2023</w:t>
      </w:r>
    </w:p>
    <w:p w14:paraId="21CD4729" w14:textId="77777777" w:rsidR="00367FB4" w:rsidRPr="00367FB4" w:rsidRDefault="00367FB4" w:rsidP="00367FB4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6A7E98FC" w14:textId="54DD4A25" w:rsidR="00B77A91" w:rsidRPr="00B77A91" w:rsidRDefault="00B77A91" w:rsidP="00B77A91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- </w:t>
      </w:r>
      <w:r w:rsidRPr="00B77A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На основу завршених радова одобрена је исплата окончане ситуације у износу од: 1,843.00 €;</w:t>
      </w:r>
    </w:p>
    <w:p w14:paraId="1553E658" w14:textId="58BAA963" w:rsidR="00B77A91" w:rsidRPr="00B77A91" w:rsidRDefault="00B77A91" w:rsidP="00B77A91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lastRenderedPageBreak/>
        <w:t xml:space="preserve">- </w:t>
      </w:r>
      <w:r w:rsidRPr="00B77A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Именована комисија је дана 13. 12. 2023. изашла у пуном саставу и констатовала да су извршени сви радови предвиђени уговором.</w:t>
      </w:r>
    </w:p>
    <w:p w14:paraId="744853F9" w14:textId="0C011E19" w:rsidR="00B77A91" w:rsidRDefault="00B77A91" w:rsidP="00B77A91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- </w:t>
      </w:r>
      <w:r w:rsidRPr="00B77A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На овом пројекту су одобрени додатни радови.</w:t>
      </w:r>
    </w:p>
    <w:p w14:paraId="5EE3F8E8" w14:textId="77777777" w:rsidR="00B77A91" w:rsidRDefault="00B77A91" w:rsidP="00B77A91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14:paraId="45C89D71" w14:textId="54AF4618" w:rsidR="00367FB4" w:rsidRDefault="00B77A91" w:rsidP="00DC6BCE">
      <w:pPr>
        <w:pStyle w:val="NoSpacing"/>
        <w:numPr>
          <w:ilvl w:val="0"/>
          <w:numId w:val="37"/>
        </w:numPr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>Уговор</w:t>
      </w:r>
      <w:r w:rsidRPr="001F2C8C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Pr="00C256C6">
        <w:rPr>
          <w:rFonts w:cs="Times New Roman"/>
          <w:b/>
          <w:color w:val="222222"/>
          <w:sz w:val="24"/>
          <w:szCs w:val="24"/>
          <w:shd w:val="clear" w:color="auto" w:fill="FFFFFF"/>
          <w:lang w:val="sr-Cyrl-RS"/>
        </w:rPr>
        <w:t>Партерно уређење и ограђивање амбуланти у Доњој Гуштерици и Угљару – Додатни радови</w:t>
      </w:r>
      <w:r w:rsidRPr="001F2C8C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 xml:space="preserve"> под редним бројем набавке ГРА</w:t>
      </w:r>
      <w:r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Pr="001F2C8C"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  <w:t xml:space="preserve">618-23-13081-5-3-5, интерним бројем ГРА618-23-033-521-5. Вредност уговора износи 1,498.00 €. </w:t>
      </w:r>
    </w:p>
    <w:p w14:paraId="6320FA8E" w14:textId="77777777" w:rsidR="00DC6BCE" w:rsidRPr="00DC6BCE" w:rsidRDefault="00DC6BCE" w:rsidP="00DC6BCE">
      <w:pPr>
        <w:pStyle w:val="NoSpacing"/>
        <w:ind w:left="36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sr-Cyrl-RS"/>
        </w:rPr>
      </w:pPr>
    </w:p>
    <w:p w14:paraId="3C4CC8E6" w14:textId="34D74688" w:rsidR="00367FB4" w:rsidRPr="00367FB4" w:rsidRDefault="00367FB4" w:rsidP="00367FB4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367FB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•</w:t>
      </w:r>
      <w:r w:rsidRPr="00367FB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  <w:t>Израда пројектно техничке документације за конкурисање за добијање донација од стране Канцеларије за везу Републике Словачке у Приштини за пројекат „Чесма“ у Грачаници</w:t>
      </w:r>
      <w:r w:rsidR="003E5E6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14:paraId="41350A03" w14:textId="5012E9AA" w:rsidR="00367FB4" w:rsidRPr="00367FB4" w:rsidRDefault="00367FB4" w:rsidP="00367FB4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367FB4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Попуњавање апликације за конкурисање</w:t>
      </w:r>
    </w:p>
    <w:p w14:paraId="4157B29E" w14:textId="77777777" w:rsidR="00F91DF7" w:rsidRPr="00F60F78" w:rsidRDefault="00F91DF7" w:rsidP="00F60F78">
      <w:p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14:paraId="3180EE95" w14:textId="10231B7B" w:rsidR="00CD53B5" w:rsidRDefault="008F6722" w:rsidP="006875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F6722">
        <w:rPr>
          <w:rFonts w:ascii="Times New Roman" w:hAnsi="Times New Roman"/>
          <w:sz w:val="24"/>
          <w:szCs w:val="24"/>
          <w:lang w:val="ru-RU"/>
        </w:rPr>
        <w:t xml:space="preserve">Почетак пројекта ,, </w:t>
      </w:r>
      <w:r w:rsidRPr="00353DD0">
        <w:rPr>
          <w:rFonts w:ascii="Times New Roman" w:hAnsi="Times New Roman"/>
          <w:b/>
          <w:bCs/>
          <w:sz w:val="24"/>
          <w:szCs w:val="24"/>
          <w:lang w:val="ru-RU"/>
        </w:rPr>
        <w:t>ИЗГРАДЊА И РЕКОНСТРУКЦИЈА</w:t>
      </w:r>
      <w:r w:rsidR="003E5E6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53DD0">
        <w:rPr>
          <w:rFonts w:ascii="Times New Roman" w:hAnsi="Times New Roman"/>
          <w:b/>
          <w:bCs/>
          <w:sz w:val="24"/>
          <w:szCs w:val="24"/>
          <w:lang w:val="ru-RU"/>
        </w:rPr>
        <w:t>ПАРКОВА НА ТЕРИТОРИЈИ ОПШТИНЕ ГРАЧАНИЦА</w:t>
      </w:r>
      <w:r w:rsidRPr="008F6722">
        <w:rPr>
          <w:rFonts w:ascii="Times New Roman" w:hAnsi="Times New Roman"/>
          <w:sz w:val="24"/>
          <w:szCs w:val="24"/>
          <w:lang w:val="ru-RU"/>
        </w:rPr>
        <w:t>,, са редним бројем набавке ГРА618-23-7802-5-2-1, укупне вредности 85.043,60 е.</w:t>
      </w:r>
      <w:r w:rsidR="00DC6BCE">
        <w:rPr>
          <w:rFonts w:ascii="Times New Roman" w:hAnsi="Times New Roman"/>
          <w:sz w:val="24"/>
          <w:szCs w:val="24"/>
          <w:lang w:val="ru-RU"/>
        </w:rPr>
        <w:t xml:space="preserve"> У 2023.је исплаћено 58,102.25е и пројекат се преноси у наредну годину када ће по завршетку радова бити и исплаћена ситуација.</w:t>
      </w:r>
      <w:r w:rsidRPr="008F6722">
        <w:rPr>
          <w:rFonts w:ascii="Times New Roman" w:hAnsi="Times New Roman"/>
          <w:sz w:val="24"/>
          <w:szCs w:val="24"/>
          <w:lang w:val="ru-RU"/>
        </w:rPr>
        <w:t xml:space="preserve"> Пројект мена</w:t>
      </w:r>
      <w:r>
        <w:rPr>
          <w:rFonts w:ascii="Times New Roman" w:hAnsi="Times New Roman"/>
          <w:sz w:val="24"/>
          <w:szCs w:val="24"/>
          <w:lang w:val="ru-RU"/>
        </w:rPr>
        <w:t>џ</w:t>
      </w:r>
      <w:r w:rsidRPr="008F6722">
        <w:rPr>
          <w:rFonts w:ascii="Times New Roman" w:hAnsi="Times New Roman"/>
          <w:sz w:val="24"/>
          <w:szCs w:val="24"/>
          <w:lang w:val="ru-RU"/>
        </w:rPr>
        <w:t>ери гра</w:t>
      </w:r>
      <w:r>
        <w:rPr>
          <w:rFonts w:ascii="Times New Roman" w:hAnsi="Times New Roman"/>
          <w:sz w:val="24"/>
          <w:szCs w:val="24"/>
          <w:lang w:val="ru-RU"/>
        </w:rPr>
        <w:t>ђ</w:t>
      </w:r>
      <w:r w:rsidRPr="008F6722">
        <w:rPr>
          <w:rFonts w:ascii="Times New Roman" w:hAnsi="Times New Roman"/>
          <w:sz w:val="24"/>
          <w:szCs w:val="24"/>
          <w:lang w:val="ru-RU"/>
        </w:rPr>
        <w:t>.ин</w:t>
      </w:r>
      <w:r>
        <w:rPr>
          <w:rFonts w:ascii="Times New Roman" w:hAnsi="Times New Roman"/>
          <w:sz w:val="24"/>
          <w:szCs w:val="24"/>
          <w:lang w:val="ru-RU"/>
        </w:rPr>
        <w:t>ж</w:t>
      </w:r>
      <w:r w:rsidRPr="008F6722">
        <w:rPr>
          <w:rFonts w:ascii="Times New Roman" w:hAnsi="Times New Roman"/>
          <w:sz w:val="24"/>
          <w:szCs w:val="24"/>
          <w:lang w:val="ru-RU"/>
        </w:rPr>
        <w:t>. Милица Михајловић и арх.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F6722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ж</w:t>
      </w:r>
      <w:r w:rsidRPr="008F6722">
        <w:rPr>
          <w:rFonts w:ascii="Times New Roman" w:hAnsi="Times New Roman"/>
          <w:sz w:val="24"/>
          <w:szCs w:val="24"/>
          <w:lang w:val="ru-RU"/>
        </w:rPr>
        <w:t xml:space="preserve">. Лазар Петровић. </w:t>
      </w:r>
    </w:p>
    <w:p w14:paraId="3F03DE6A" w14:textId="77777777" w:rsidR="00F464BC" w:rsidRPr="00F464BC" w:rsidRDefault="00F464BC" w:rsidP="00F464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Праћење пројекта уговора: </w:t>
      </w:r>
      <w:r w:rsidRPr="00F464BC">
        <w:rPr>
          <w:rFonts w:ascii="Times New Roman" w:eastAsia="MS Mincho" w:hAnsi="Times New Roman" w:cs="Times New Roman"/>
          <w:b/>
          <w:bCs/>
          <w:sz w:val="24"/>
          <w:szCs w:val="24"/>
          <w:lang w:val="sr-Cyrl-RS"/>
        </w:rPr>
        <w:t>Изградња парка за децу у основној школи у Грачаници</w:t>
      </w: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, са индетификационим бројем ГРА618-23-11241-5-2-1 и интерним бројем ГРА618-23-042-521, укупне вредности уговора 28,435.00 €.</w:t>
      </w:r>
    </w:p>
    <w:p w14:paraId="12785084" w14:textId="77777777" w:rsidR="00F464BC" w:rsidRPr="00F464BC" w:rsidRDefault="00F464BC" w:rsidP="00F464B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</w:p>
    <w:p w14:paraId="2CB5A0C9" w14:textId="378F0CC2" w:rsidR="00F464BC" w:rsidRPr="00F464BC" w:rsidRDefault="00F464BC" w:rsidP="008C671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Одобрена је исплата друге  ситуације у вредности од 5,150.00 € ,по пресеку изведеног стања. </w:t>
      </w:r>
    </w:p>
    <w:p w14:paraId="4EE607C6" w14:textId="77777777" w:rsidR="00F464BC" w:rsidRPr="00F464BC" w:rsidRDefault="00F464BC" w:rsidP="008C671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Исплата се одобрава за досадашње извршене радове на терену.  </w:t>
      </w:r>
    </w:p>
    <w:p w14:paraId="69C51F14" w14:textId="77777777" w:rsidR="00F464BC" w:rsidRPr="00F464BC" w:rsidRDefault="00F464BC" w:rsidP="008C671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Дат је налог извођачу радова да изврши позицију </w:t>
      </w:r>
      <w:r w:rsidRPr="00F464BC">
        <w:rPr>
          <w:rFonts w:ascii="Times New Roman" w:eastAsia="MS Mincho" w:hAnsi="Times New Roman" w:cs="Times New Roman"/>
          <w:bCs/>
          <w:sz w:val="24"/>
          <w:szCs w:val="24"/>
          <w:lang w:val="sr-Latn-RS"/>
        </w:rPr>
        <w:t>II</w:t>
      </w: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.1. Постављање информативних плоча и знакова за градилиште као и за опасна подручија. Ради безбедности деце, зато што су уграђени дечији реквизити а пројекат није у потпуности завршен (није уграђена заштитна тартан подлога);</w:t>
      </w:r>
    </w:p>
    <w:p w14:paraId="4A462E89" w14:textId="77777777" w:rsidR="00F464BC" w:rsidRPr="00F464BC" w:rsidRDefault="00F464BC" w:rsidP="008C671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Осигурање извршења тендера је до 09. 01. 2025.;</w:t>
      </w:r>
    </w:p>
    <w:p w14:paraId="1CF49C51" w14:textId="77777777" w:rsidR="00F464BC" w:rsidRDefault="00F464BC" w:rsidP="00F464B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5CB391" w14:textId="77777777" w:rsidR="00F464BC" w:rsidRPr="00F464BC" w:rsidRDefault="00F464BC" w:rsidP="008C671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Праћење уговора </w:t>
      </w:r>
      <w:r w:rsidRPr="00F464BC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Услуге пројектовања за потребе општине</w:t>
      </w: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 xml:space="preserve"> под реднин бројем набавке : ГРА-618-23-6576-2-2-1 И интерним бројем ГРА- 618-23-018-221 . Укупна индикативна вредност уговора  је 120,000.00 €. Уговор је двогодишњи.</w:t>
      </w:r>
    </w:p>
    <w:p w14:paraId="206186C3" w14:textId="77777777" w:rsidR="00F464BC" w:rsidRPr="00F464BC" w:rsidRDefault="00F464BC" w:rsidP="00F464B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</w:p>
    <w:p w14:paraId="587BAC72" w14:textId="77777777" w:rsidR="00F464BC" w:rsidRPr="00F464BC" w:rsidRDefault="00F464BC" w:rsidP="008C671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RS"/>
        </w:rPr>
      </w:pPr>
      <w:r w:rsidRPr="00F464BC">
        <w:rPr>
          <w:rFonts w:ascii="Times New Roman" w:eastAsia="MS Mincho" w:hAnsi="Times New Roman" w:cs="Times New Roman"/>
          <w:bCs/>
          <w:sz w:val="24"/>
          <w:szCs w:val="24"/>
          <w:lang w:val="sr-Cyrl-RS"/>
        </w:rPr>
        <w:t>Одобрена је исплата прве ситуације у вредности од 4.064,25 € за услуге пројектовања за израду пројектно техничке документације.</w:t>
      </w:r>
    </w:p>
    <w:p w14:paraId="066B68FF" w14:textId="77777777" w:rsidR="00CD53B5" w:rsidRPr="00A65A7D" w:rsidRDefault="00CD53B5" w:rsidP="00A65A7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3188191" w14:textId="77777777" w:rsidR="00FC5D94" w:rsidRPr="00695CDB" w:rsidRDefault="00595E99" w:rsidP="006875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val="sr-Cyrl-RS"/>
        </w:rPr>
      </w:pPr>
      <w:r w:rsidRPr="00695CDB">
        <w:rPr>
          <w:rFonts w:ascii="Times New Roman" w:hAnsi="Times New Roman"/>
          <w:b/>
          <w:i/>
          <w:color w:val="000000" w:themeColor="text1"/>
          <w:sz w:val="28"/>
          <w:szCs w:val="24"/>
          <w:lang w:val="sr-Cyrl-RS"/>
        </w:rPr>
        <w:t>Остало</w:t>
      </w:r>
    </w:p>
    <w:p w14:paraId="1E2F69A6" w14:textId="77777777" w:rsidR="00EA53FF" w:rsidRPr="00EA53FF" w:rsidRDefault="00EA53FF" w:rsidP="00DA17E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sr-Cyrl-RS"/>
        </w:rPr>
      </w:pPr>
    </w:p>
    <w:p w14:paraId="1BF4D435" w14:textId="77777777" w:rsidR="00D922A9" w:rsidRPr="0082370C" w:rsidRDefault="00D922A9" w:rsidP="006875EF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lang w:val="sr-Cyrl-RS"/>
        </w:rPr>
        <w:t>стали послови</w:t>
      </w:r>
      <w:r w:rsidRPr="00D922A9">
        <w:rPr>
          <w:rFonts w:ascii="Times New Roman" w:hAnsi="Times New Roman"/>
          <w:sz w:val="24"/>
          <w:lang w:val="sr-Cyrl-RS"/>
        </w:rPr>
        <w:t xml:space="preserve"> у оквиру одељења.</w:t>
      </w:r>
    </w:p>
    <w:p w14:paraId="1A7DB2FF" w14:textId="77777777" w:rsidR="00953437" w:rsidRPr="0082370C" w:rsidRDefault="00953437" w:rsidP="006875EF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Присуство на састанцима, радионицама и семинарима који су потребни службеницима за усавршавање. </w:t>
      </w:r>
    </w:p>
    <w:p w14:paraId="6348ADE3" w14:textId="77777777" w:rsidR="00A65A7D" w:rsidRDefault="00E57BCD" w:rsidP="006875EF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</w:t>
      </w:r>
      <w:r w:rsidR="00A05A1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државање колегијума по пот</w:t>
      </w:r>
      <w:r w:rsidR="00C961D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реби. </w:t>
      </w:r>
    </w:p>
    <w:p w14:paraId="3EAF2BC0" w14:textId="77777777" w:rsidR="001973AD" w:rsidRDefault="001973AD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2EE6288" w14:textId="7AF8B172" w:rsidR="0097268B" w:rsidRPr="00420FD2" w:rsidRDefault="00361723" w:rsidP="00DA1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20F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56C9" w:rsidRPr="00420F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73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F7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3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7F6B">
        <w:rPr>
          <w:rFonts w:ascii="Times New Roman" w:eastAsia="Times New Roman" w:hAnsi="Times New Roman" w:cs="Times New Roman"/>
          <w:sz w:val="24"/>
          <w:szCs w:val="24"/>
        </w:rPr>
        <w:tab/>
      </w:r>
      <w:r w:rsidR="000F7F6B">
        <w:rPr>
          <w:rFonts w:ascii="Times New Roman" w:eastAsia="Times New Roman" w:hAnsi="Times New Roman" w:cs="Times New Roman"/>
          <w:sz w:val="24"/>
          <w:szCs w:val="24"/>
        </w:rPr>
        <w:tab/>
      </w:r>
      <w:r w:rsidR="000F7F6B">
        <w:rPr>
          <w:rFonts w:ascii="Times New Roman" w:eastAsia="Times New Roman" w:hAnsi="Times New Roman" w:cs="Times New Roman"/>
          <w:sz w:val="24"/>
          <w:szCs w:val="24"/>
        </w:rPr>
        <w:tab/>
      </w:r>
      <w:r w:rsidR="001973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7268B" w:rsidRPr="00420FD2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BF37C9">
        <w:rPr>
          <w:rFonts w:ascii="Times New Roman" w:eastAsia="Times New Roman" w:hAnsi="Times New Roman" w:cs="Times New Roman"/>
          <w:sz w:val="24"/>
          <w:szCs w:val="24"/>
          <w:lang w:val="sr-Cyrl-RS"/>
        </w:rPr>
        <w:t>ица</w:t>
      </w:r>
      <w:r w:rsidR="000E089B" w:rsidRPr="00420FD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1EF6BD7C" w14:textId="4FA8B4AD" w:rsidR="00A65A7D" w:rsidRPr="000F7F6B" w:rsidRDefault="00111820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20F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 w:rsidR="002B56C9" w:rsidRPr="00420F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2D6855" w:rsidRPr="00420F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17E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17E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6855" w:rsidRPr="00420F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1973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65A7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Ђекић</w:t>
      </w:r>
      <w:r w:rsidR="001973A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05170" wp14:editId="3BEBE8F1">
                <wp:simplePos x="0" y="0"/>
                <wp:positionH relativeFrom="column">
                  <wp:posOffset>3947745</wp:posOffset>
                </wp:positionH>
                <wp:positionV relativeFrom="paragraph">
                  <wp:posOffset>469412</wp:posOffset>
                </wp:positionV>
                <wp:extent cx="1802423" cy="8792"/>
                <wp:effectExtent l="0" t="0" r="2667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2423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BCF6E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5pt,36.95pt" to="452.7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A65A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sectPr w:rsidR="00A65A7D" w:rsidRPr="000F7F6B" w:rsidSect="000F7F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16102" w14:textId="77777777" w:rsidR="008B6479" w:rsidRDefault="008B6479" w:rsidP="00EF4A84">
      <w:pPr>
        <w:spacing w:after="0" w:line="240" w:lineRule="auto"/>
      </w:pPr>
      <w:r>
        <w:separator/>
      </w:r>
    </w:p>
  </w:endnote>
  <w:endnote w:type="continuationSeparator" w:id="0">
    <w:p w14:paraId="5EC704D7" w14:textId="77777777" w:rsidR="008B6479" w:rsidRDefault="008B6479" w:rsidP="00EF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30563" w14:textId="77777777" w:rsidR="008B6479" w:rsidRDefault="008B6479" w:rsidP="00EF4A84">
      <w:pPr>
        <w:spacing w:after="0" w:line="240" w:lineRule="auto"/>
      </w:pPr>
      <w:r>
        <w:separator/>
      </w:r>
    </w:p>
  </w:footnote>
  <w:footnote w:type="continuationSeparator" w:id="0">
    <w:p w14:paraId="53322409" w14:textId="77777777" w:rsidR="008B6479" w:rsidRDefault="008B6479" w:rsidP="00EF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2B9"/>
    <w:multiLevelType w:val="hybridMultilevel"/>
    <w:tmpl w:val="64F0C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A58CF"/>
    <w:multiLevelType w:val="hybridMultilevel"/>
    <w:tmpl w:val="9E3E3C16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41E0"/>
    <w:multiLevelType w:val="hybridMultilevel"/>
    <w:tmpl w:val="0574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59EE"/>
    <w:multiLevelType w:val="hybridMultilevel"/>
    <w:tmpl w:val="EE921714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7B4E"/>
    <w:multiLevelType w:val="hybridMultilevel"/>
    <w:tmpl w:val="506E258C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0584"/>
    <w:multiLevelType w:val="hybridMultilevel"/>
    <w:tmpl w:val="AC48C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73E6A"/>
    <w:multiLevelType w:val="hybridMultilevel"/>
    <w:tmpl w:val="78DE685C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0DBE"/>
    <w:multiLevelType w:val="hybridMultilevel"/>
    <w:tmpl w:val="8D1A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368EA"/>
    <w:multiLevelType w:val="hybridMultilevel"/>
    <w:tmpl w:val="BC0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44DE"/>
    <w:multiLevelType w:val="hybridMultilevel"/>
    <w:tmpl w:val="E052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33867"/>
    <w:multiLevelType w:val="hybridMultilevel"/>
    <w:tmpl w:val="82B25D0C"/>
    <w:lvl w:ilvl="0" w:tplc="CEE60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737C3"/>
    <w:multiLevelType w:val="hybridMultilevel"/>
    <w:tmpl w:val="07D84090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51EA1"/>
    <w:multiLevelType w:val="hybridMultilevel"/>
    <w:tmpl w:val="96105ABC"/>
    <w:lvl w:ilvl="0" w:tplc="FF56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D1531"/>
    <w:multiLevelType w:val="hybridMultilevel"/>
    <w:tmpl w:val="4378D814"/>
    <w:lvl w:ilvl="0" w:tplc="C1E02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74C29"/>
    <w:multiLevelType w:val="hybridMultilevel"/>
    <w:tmpl w:val="8BACCDD2"/>
    <w:lvl w:ilvl="0" w:tplc="8E2238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50C7B"/>
    <w:multiLevelType w:val="hybridMultilevel"/>
    <w:tmpl w:val="9A68F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0277E6"/>
    <w:multiLevelType w:val="hybridMultilevel"/>
    <w:tmpl w:val="16B6C470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47FA4"/>
    <w:multiLevelType w:val="hybridMultilevel"/>
    <w:tmpl w:val="957E7E3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55FC0"/>
    <w:multiLevelType w:val="hybridMultilevel"/>
    <w:tmpl w:val="44D8952C"/>
    <w:lvl w:ilvl="0" w:tplc="F34893D6"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BB12487"/>
    <w:multiLevelType w:val="hybridMultilevel"/>
    <w:tmpl w:val="83C2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0477E"/>
    <w:multiLevelType w:val="hybridMultilevel"/>
    <w:tmpl w:val="CA444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4E4192A"/>
    <w:multiLevelType w:val="hybridMultilevel"/>
    <w:tmpl w:val="63E24D5A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E30DF"/>
    <w:multiLevelType w:val="hybridMultilevel"/>
    <w:tmpl w:val="088E8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C7167"/>
    <w:multiLevelType w:val="hybridMultilevel"/>
    <w:tmpl w:val="9572BEF0"/>
    <w:lvl w:ilvl="0" w:tplc="FF56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34626"/>
    <w:multiLevelType w:val="hybridMultilevel"/>
    <w:tmpl w:val="CA66673C"/>
    <w:lvl w:ilvl="0" w:tplc="FF56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92D10"/>
    <w:multiLevelType w:val="hybridMultilevel"/>
    <w:tmpl w:val="63B0B7EC"/>
    <w:lvl w:ilvl="0" w:tplc="848672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D6D44"/>
    <w:multiLevelType w:val="hybridMultilevel"/>
    <w:tmpl w:val="18BAE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745CD"/>
    <w:multiLevelType w:val="hybridMultilevel"/>
    <w:tmpl w:val="331E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D5B7B"/>
    <w:multiLevelType w:val="hybridMultilevel"/>
    <w:tmpl w:val="9972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208C2"/>
    <w:multiLevelType w:val="hybridMultilevel"/>
    <w:tmpl w:val="36909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D030613"/>
    <w:multiLevelType w:val="hybridMultilevel"/>
    <w:tmpl w:val="3DAEB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E5794"/>
    <w:multiLevelType w:val="hybridMultilevel"/>
    <w:tmpl w:val="45D21FF8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50C8"/>
    <w:multiLevelType w:val="hybridMultilevel"/>
    <w:tmpl w:val="7E52A7F0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472F1"/>
    <w:multiLevelType w:val="hybridMultilevel"/>
    <w:tmpl w:val="C32CF5E8"/>
    <w:lvl w:ilvl="0" w:tplc="FF56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1470C"/>
    <w:multiLevelType w:val="hybridMultilevel"/>
    <w:tmpl w:val="00A04C8A"/>
    <w:lvl w:ilvl="0" w:tplc="875C3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474A4"/>
    <w:multiLevelType w:val="hybridMultilevel"/>
    <w:tmpl w:val="A998CB72"/>
    <w:lvl w:ilvl="0" w:tplc="4E50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E35CE"/>
    <w:multiLevelType w:val="hybridMultilevel"/>
    <w:tmpl w:val="B8B8FD00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E6F58"/>
    <w:multiLevelType w:val="hybridMultilevel"/>
    <w:tmpl w:val="9A74FCD6"/>
    <w:lvl w:ilvl="0" w:tplc="FF56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1529"/>
    <w:multiLevelType w:val="hybridMultilevel"/>
    <w:tmpl w:val="8150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E3334"/>
    <w:multiLevelType w:val="hybridMultilevel"/>
    <w:tmpl w:val="4700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7116C"/>
    <w:multiLevelType w:val="hybridMultilevel"/>
    <w:tmpl w:val="40E88110"/>
    <w:lvl w:ilvl="0" w:tplc="FF56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E2F29"/>
    <w:multiLevelType w:val="hybridMultilevel"/>
    <w:tmpl w:val="6FB4A48E"/>
    <w:lvl w:ilvl="0" w:tplc="649E7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D2C5E"/>
    <w:multiLevelType w:val="hybridMultilevel"/>
    <w:tmpl w:val="BF0C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225E1"/>
    <w:multiLevelType w:val="hybridMultilevel"/>
    <w:tmpl w:val="4CD4C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819BE"/>
    <w:multiLevelType w:val="hybridMultilevel"/>
    <w:tmpl w:val="E6F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86E3C"/>
    <w:multiLevelType w:val="hybridMultilevel"/>
    <w:tmpl w:val="75CEF764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D19D9"/>
    <w:multiLevelType w:val="hybridMultilevel"/>
    <w:tmpl w:val="999EDC98"/>
    <w:lvl w:ilvl="0" w:tplc="FF56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20281"/>
    <w:multiLevelType w:val="hybridMultilevel"/>
    <w:tmpl w:val="B240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53725"/>
    <w:multiLevelType w:val="hybridMultilevel"/>
    <w:tmpl w:val="7C3EF92C"/>
    <w:lvl w:ilvl="0" w:tplc="FF56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661DA7"/>
    <w:multiLevelType w:val="hybridMultilevel"/>
    <w:tmpl w:val="7504B414"/>
    <w:lvl w:ilvl="0" w:tplc="8486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D82D98"/>
    <w:multiLevelType w:val="hybridMultilevel"/>
    <w:tmpl w:val="345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801953"/>
    <w:multiLevelType w:val="hybridMultilevel"/>
    <w:tmpl w:val="8CDC43D4"/>
    <w:lvl w:ilvl="0" w:tplc="95961A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26"/>
  </w:num>
  <w:num w:numId="4">
    <w:abstractNumId w:val="22"/>
  </w:num>
  <w:num w:numId="5">
    <w:abstractNumId w:val="13"/>
  </w:num>
  <w:num w:numId="6">
    <w:abstractNumId w:val="0"/>
  </w:num>
  <w:num w:numId="7">
    <w:abstractNumId w:val="17"/>
  </w:num>
  <w:num w:numId="8">
    <w:abstractNumId w:val="51"/>
  </w:num>
  <w:num w:numId="9">
    <w:abstractNumId w:val="39"/>
  </w:num>
  <w:num w:numId="10">
    <w:abstractNumId w:val="46"/>
  </w:num>
  <w:num w:numId="11">
    <w:abstractNumId w:val="38"/>
  </w:num>
  <w:num w:numId="12">
    <w:abstractNumId w:val="33"/>
  </w:num>
  <w:num w:numId="13">
    <w:abstractNumId w:val="19"/>
  </w:num>
  <w:num w:numId="14">
    <w:abstractNumId w:val="43"/>
  </w:num>
  <w:num w:numId="15">
    <w:abstractNumId w:val="47"/>
  </w:num>
  <w:num w:numId="16">
    <w:abstractNumId w:val="27"/>
  </w:num>
  <w:num w:numId="17">
    <w:abstractNumId w:val="14"/>
  </w:num>
  <w:num w:numId="18">
    <w:abstractNumId w:val="7"/>
  </w:num>
  <w:num w:numId="19">
    <w:abstractNumId w:val="2"/>
  </w:num>
  <w:num w:numId="20">
    <w:abstractNumId w:val="15"/>
  </w:num>
  <w:num w:numId="21">
    <w:abstractNumId w:val="20"/>
  </w:num>
  <w:num w:numId="22">
    <w:abstractNumId w:val="29"/>
  </w:num>
  <w:num w:numId="23">
    <w:abstractNumId w:val="18"/>
  </w:num>
  <w:num w:numId="24">
    <w:abstractNumId w:val="25"/>
  </w:num>
  <w:num w:numId="25">
    <w:abstractNumId w:val="35"/>
  </w:num>
  <w:num w:numId="26">
    <w:abstractNumId w:val="10"/>
  </w:num>
  <w:num w:numId="27">
    <w:abstractNumId w:val="23"/>
  </w:num>
  <w:num w:numId="28">
    <w:abstractNumId w:val="12"/>
  </w:num>
  <w:num w:numId="29">
    <w:abstractNumId w:val="37"/>
  </w:num>
  <w:num w:numId="30">
    <w:abstractNumId w:val="24"/>
  </w:num>
  <w:num w:numId="31">
    <w:abstractNumId w:val="44"/>
  </w:num>
  <w:num w:numId="32">
    <w:abstractNumId w:val="50"/>
  </w:num>
  <w:num w:numId="33">
    <w:abstractNumId w:val="9"/>
  </w:num>
  <w:num w:numId="34">
    <w:abstractNumId w:val="48"/>
  </w:num>
  <w:num w:numId="35">
    <w:abstractNumId w:val="40"/>
  </w:num>
  <w:num w:numId="36">
    <w:abstractNumId w:val="49"/>
  </w:num>
  <w:num w:numId="37">
    <w:abstractNumId w:val="42"/>
  </w:num>
  <w:num w:numId="38">
    <w:abstractNumId w:val="31"/>
  </w:num>
  <w:num w:numId="39">
    <w:abstractNumId w:val="1"/>
  </w:num>
  <w:num w:numId="40">
    <w:abstractNumId w:val="4"/>
  </w:num>
  <w:num w:numId="41">
    <w:abstractNumId w:val="3"/>
  </w:num>
  <w:num w:numId="42">
    <w:abstractNumId w:val="6"/>
  </w:num>
  <w:num w:numId="43">
    <w:abstractNumId w:val="36"/>
  </w:num>
  <w:num w:numId="44">
    <w:abstractNumId w:val="45"/>
  </w:num>
  <w:num w:numId="45">
    <w:abstractNumId w:val="30"/>
  </w:num>
  <w:num w:numId="46">
    <w:abstractNumId w:val="21"/>
  </w:num>
  <w:num w:numId="47">
    <w:abstractNumId w:val="28"/>
  </w:num>
  <w:num w:numId="48">
    <w:abstractNumId w:val="5"/>
  </w:num>
  <w:num w:numId="49">
    <w:abstractNumId w:val="34"/>
  </w:num>
  <w:num w:numId="50">
    <w:abstractNumId w:val="16"/>
  </w:num>
  <w:num w:numId="51">
    <w:abstractNumId w:val="11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4"/>
    <w:rsid w:val="00003881"/>
    <w:rsid w:val="000048A3"/>
    <w:rsid w:val="00004E59"/>
    <w:rsid w:val="000104A7"/>
    <w:rsid w:val="000109EE"/>
    <w:rsid w:val="00011192"/>
    <w:rsid w:val="0001173C"/>
    <w:rsid w:val="000123E4"/>
    <w:rsid w:val="00012669"/>
    <w:rsid w:val="000128F1"/>
    <w:rsid w:val="00012FAC"/>
    <w:rsid w:val="0001404D"/>
    <w:rsid w:val="00020A80"/>
    <w:rsid w:val="0002107E"/>
    <w:rsid w:val="000219C2"/>
    <w:rsid w:val="0002453F"/>
    <w:rsid w:val="00024688"/>
    <w:rsid w:val="00026955"/>
    <w:rsid w:val="00026ABF"/>
    <w:rsid w:val="00026CA5"/>
    <w:rsid w:val="00027604"/>
    <w:rsid w:val="0002780D"/>
    <w:rsid w:val="000278C6"/>
    <w:rsid w:val="000301E7"/>
    <w:rsid w:val="000308C5"/>
    <w:rsid w:val="00030D75"/>
    <w:rsid w:val="00030ED9"/>
    <w:rsid w:val="00032144"/>
    <w:rsid w:val="00033EDA"/>
    <w:rsid w:val="00034C14"/>
    <w:rsid w:val="00035278"/>
    <w:rsid w:val="00035579"/>
    <w:rsid w:val="000357E6"/>
    <w:rsid w:val="0003594E"/>
    <w:rsid w:val="00035F94"/>
    <w:rsid w:val="0004017C"/>
    <w:rsid w:val="00040BF8"/>
    <w:rsid w:val="0004195F"/>
    <w:rsid w:val="000425C6"/>
    <w:rsid w:val="00042BDD"/>
    <w:rsid w:val="00042C78"/>
    <w:rsid w:val="000431BA"/>
    <w:rsid w:val="000436EF"/>
    <w:rsid w:val="00043E55"/>
    <w:rsid w:val="0004451A"/>
    <w:rsid w:val="00044BD5"/>
    <w:rsid w:val="00044BF8"/>
    <w:rsid w:val="00045FEE"/>
    <w:rsid w:val="0004634A"/>
    <w:rsid w:val="000507ED"/>
    <w:rsid w:val="000516F1"/>
    <w:rsid w:val="0005281D"/>
    <w:rsid w:val="00054396"/>
    <w:rsid w:val="000548A5"/>
    <w:rsid w:val="00055EDB"/>
    <w:rsid w:val="0005605E"/>
    <w:rsid w:val="00057131"/>
    <w:rsid w:val="00060910"/>
    <w:rsid w:val="000636F9"/>
    <w:rsid w:val="000643CC"/>
    <w:rsid w:val="000658F8"/>
    <w:rsid w:val="00066318"/>
    <w:rsid w:val="000715FA"/>
    <w:rsid w:val="00071751"/>
    <w:rsid w:val="0007316F"/>
    <w:rsid w:val="000748B7"/>
    <w:rsid w:val="00074FFE"/>
    <w:rsid w:val="00075A1B"/>
    <w:rsid w:val="00076129"/>
    <w:rsid w:val="0007696A"/>
    <w:rsid w:val="0008014F"/>
    <w:rsid w:val="000805CE"/>
    <w:rsid w:val="000821B3"/>
    <w:rsid w:val="00082504"/>
    <w:rsid w:val="00084669"/>
    <w:rsid w:val="00084EE0"/>
    <w:rsid w:val="00084EEC"/>
    <w:rsid w:val="00086FB8"/>
    <w:rsid w:val="00087BB8"/>
    <w:rsid w:val="00092A0C"/>
    <w:rsid w:val="0009358B"/>
    <w:rsid w:val="00093855"/>
    <w:rsid w:val="000954A4"/>
    <w:rsid w:val="0009605B"/>
    <w:rsid w:val="0009718D"/>
    <w:rsid w:val="000A07FA"/>
    <w:rsid w:val="000A09E8"/>
    <w:rsid w:val="000A0C00"/>
    <w:rsid w:val="000A0DD7"/>
    <w:rsid w:val="000A1AB6"/>
    <w:rsid w:val="000A2E47"/>
    <w:rsid w:val="000A3D3E"/>
    <w:rsid w:val="000A400B"/>
    <w:rsid w:val="000A4368"/>
    <w:rsid w:val="000A60F9"/>
    <w:rsid w:val="000A615C"/>
    <w:rsid w:val="000A6605"/>
    <w:rsid w:val="000A6BEE"/>
    <w:rsid w:val="000A6BF7"/>
    <w:rsid w:val="000B12E9"/>
    <w:rsid w:val="000B2360"/>
    <w:rsid w:val="000B2362"/>
    <w:rsid w:val="000B27C2"/>
    <w:rsid w:val="000B4B43"/>
    <w:rsid w:val="000B690F"/>
    <w:rsid w:val="000B7958"/>
    <w:rsid w:val="000C1BDC"/>
    <w:rsid w:val="000C360A"/>
    <w:rsid w:val="000C3D9D"/>
    <w:rsid w:val="000C5AD4"/>
    <w:rsid w:val="000D0576"/>
    <w:rsid w:val="000D0B29"/>
    <w:rsid w:val="000D2817"/>
    <w:rsid w:val="000D3439"/>
    <w:rsid w:val="000D3D78"/>
    <w:rsid w:val="000D4804"/>
    <w:rsid w:val="000D4D90"/>
    <w:rsid w:val="000D5DE9"/>
    <w:rsid w:val="000D6A6B"/>
    <w:rsid w:val="000D6BB8"/>
    <w:rsid w:val="000E089B"/>
    <w:rsid w:val="000E1720"/>
    <w:rsid w:val="000E2BA5"/>
    <w:rsid w:val="000E3EC6"/>
    <w:rsid w:val="000E4B1B"/>
    <w:rsid w:val="000E4C76"/>
    <w:rsid w:val="000E4F33"/>
    <w:rsid w:val="000E5013"/>
    <w:rsid w:val="000E595E"/>
    <w:rsid w:val="000E6385"/>
    <w:rsid w:val="000E73F0"/>
    <w:rsid w:val="000E7ECB"/>
    <w:rsid w:val="000F0A71"/>
    <w:rsid w:val="000F11B6"/>
    <w:rsid w:val="000F19C3"/>
    <w:rsid w:val="000F1A80"/>
    <w:rsid w:val="000F3452"/>
    <w:rsid w:val="000F3DA1"/>
    <w:rsid w:val="000F4124"/>
    <w:rsid w:val="000F4B6F"/>
    <w:rsid w:val="000F6D46"/>
    <w:rsid w:val="000F7F6B"/>
    <w:rsid w:val="00101077"/>
    <w:rsid w:val="0010185A"/>
    <w:rsid w:val="00101EC0"/>
    <w:rsid w:val="00103210"/>
    <w:rsid w:val="00103404"/>
    <w:rsid w:val="00104D84"/>
    <w:rsid w:val="00106125"/>
    <w:rsid w:val="00106BC7"/>
    <w:rsid w:val="00107A05"/>
    <w:rsid w:val="00107B06"/>
    <w:rsid w:val="00107B64"/>
    <w:rsid w:val="001115A6"/>
    <w:rsid w:val="00111820"/>
    <w:rsid w:val="0011333E"/>
    <w:rsid w:val="001138C1"/>
    <w:rsid w:val="0011541C"/>
    <w:rsid w:val="001161CA"/>
    <w:rsid w:val="001168FB"/>
    <w:rsid w:val="00117B95"/>
    <w:rsid w:val="001228E5"/>
    <w:rsid w:val="00123F88"/>
    <w:rsid w:val="00125736"/>
    <w:rsid w:val="00126AFC"/>
    <w:rsid w:val="00126B27"/>
    <w:rsid w:val="00127448"/>
    <w:rsid w:val="00132585"/>
    <w:rsid w:val="00132689"/>
    <w:rsid w:val="001327A4"/>
    <w:rsid w:val="00133F93"/>
    <w:rsid w:val="00134EC4"/>
    <w:rsid w:val="00135471"/>
    <w:rsid w:val="00142441"/>
    <w:rsid w:val="00143A34"/>
    <w:rsid w:val="00150653"/>
    <w:rsid w:val="00151A76"/>
    <w:rsid w:val="00152D70"/>
    <w:rsid w:val="0015431B"/>
    <w:rsid w:val="00156336"/>
    <w:rsid w:val="00156ADE"/>
    <w:rsid w:val="00160199"/>
    <w:rsid w:val="0016035D"/>
    <w:rsid w:val="0016060E"/>
    <w:rsid w:val="00162D7C"/>
    <w:rsid w:val="00163590"/>
    <w:rsid w:val="00163C8A"/>
    <w:rsid w:val="0016603C"/>
    <w:rsid w:val="00166248"/>
    <w:rsid w:val="00167252"/>
    <w:rsid w:val="0016747C"/>
    <w:rsid w:val="001708A0"/>
    <w:rsid w:val="00171F79"/>
    <w:rsid w:val="001721F8"/>
    <w:rsid w:val="00173AD5"/>
    <w:rsid w:val="00174AFB"/>
    <w:rsid w:val="00175374"/>
    <w:rsid w:val="00177E03"/>
    <w:rsid w:val="00180AFC"/>
    <w:rsid w:val="00183580"/>
    <w:rsid w:val="00183C1A"/>
    <w:rsid w:val="00185CCE"/>
    <w:rsid w:val="0018614E"/>
    <w:rsid w:val="0018681C"/>
    <w:rsid w:val="001869F3"/>
    <w:rsid w:val="00186A7F"/>
    <w:rsid w:val="00191950"/>
    <w:rsid w:val="0019224D"/>
    <w:rsid w:val="00192FE8"/>
    <w:rsid w:val="001940E6"/>
    <w:rsid w:val="00194381"/>
    <w:rsid w:val="00194982"/>
    <w:rsid w:val="00194D22"/>
    <w:rsid w:val="0019578E"/>
    <w:rsid w:val="001973AD"/>
    <w:rsid w:val="001A5DE2"/>
    <w:rsid w:val="001A6892"/>
    <w:rsid w:val="001A72EA"/>
    <w:rsid w:val="001B1492"/>
    <w:rsid w:val="001B2E66"/>
    <w:rsid w:val="001B3C2C"/>
    <w:rsid w:val="001B633F"/>
    <w:rsid w:val="001B6F22"/>
    <w:rsid w:val="001B7337"/>
    <w:rsid w:val="001C14F1"/>
    <w:rsid w:val="001C2D24"/>
    <w:rsid w:val="001C390B"/>
    <w:rsid w:val="001C68F6"/>
    <w:rsid w:val="001C7380"/>
    <w:rsid w:val="001C7903"/>
    <w:rsid w:val="001D0155"/>
    <w:rsid w:val="001D0706"/>
    <w:rsid w:val="001D0B43"/>
    <w:rsid w:val="001D1D05"/>
    <w:rsid w:val="001D30A2"/>
    <w:rsid w:val="001D3DCE"/>
    <w:rsid w:val="001D4407"/>
    <w:rsid w:val="001D5303"/>
    <w:rsid w:val="001D67E5"/>
    <w:rsid w:val="001E107D"/>
    <w:rsid w:val="001E11AF"/>
    <w:rsid w:val="001E6319"/>
    <w:rsid w:val="001E742E"/>
    <w:rsid w:val="001F0018"/>
    <w:rsid w:val="001F166D"/>
    <w:rsid w:val="001F1BA1"/>
    <w:rsid w:val="001F3D46"/>
    <w:rsid w:val="001F4017"/>
    <w:rsid w:val="001F531F"/>
    <w:rsid w:val="001F589A"/>
    <w:rsid w:val="001F58D4"/>
    <w:rsid w:val="001F5CE9"/>
    <w:rsid w:val="001F6DA1"/>
    <w:rsid w:val="001F6ECF"/>
    <w:rsid w:val="0020091F"/>
    <w:rsid w:val="00201505"/>
    <w:rsid w:val="00201567"/>
    <w:rsid w:val="00202D48"/>
    <w:rsid w:val="00202EE9"/>
    <w:rsid w:val="0020380A"/>
    <w:rsid w:val="0020404F"/>
    <w:rsid w:val="00205ABE"/>
    <w:rsid w:val="002066E7"/>
    <w:rsid w:val="00206718"/>
    <w:rsid w:val="00207164"/>
    <w:rsid w:val="00211BDC"/>
    <w:rsid w:val="00212CDA"/>
    <w:rsid w:val="00212D06"/>
    <w:rsid w:val="002140FC"/>
    <w:rsid w:val="00215370"/>
    <w:rsid w:val="00216570"/>
    <w:rsid w:val="00216E75"/>
    <w:rsid w:val="00217B36"/>
    <w:rsid w:val="002201B2"/>
    <w:rsid w:val="0022198D"/>
    <w:rsid w:val="00223248"/>
    <w:rsid w:val="00223F8F"/>
    <w:rsid w:val="00225C39"/>
    <w:rsid w:val="00226035"/>
    <w:rsid w:val="002260B6"/>
    <w:rsid w:val="002266D9"/>
    <w:rsid w:val="00226E74"/>
    <w:rsid w:val="00226E80"/>
    <w:rsid w:val="00227154"/>
    <w:rsid w:val="002326AA"/>
    <w:rsid w:val="00232B93"/>
    <w:rsid w:val="00234A7F"/>
    <w:rsid w:val="00236F75"/>
    <w:rsid w:val="00237EC9"/>
    <w:rsid w:val="00240CAC"/>
    <w:rsid w:val="00240DD1"/>
    <w:rsid w:val="00241029"/>
    <w:rsid w:val="0024127C"/>
    <w:rsid w:val="00241A68"/>
    <w:rsid w:val="00241E22"/>
    <w:rsid w:val="00242456"/>
    <w:rsid w:val="00243A2E"/>
    <w:rsid w:val="00244869"/>
    <w:rsid w:val="00246934"/>
    <w:rsid w:val="00246AE7"/>
    <w:rsid w:val="002473D3"/>
    <w:rsid w:val="00247776"/>
    <w:rsid w:val="00250DF8"/>
    <w:rsid w:val="00250EAA"/>
    <w:rsid w:val="0025100A"/>
    <w:rsid w:val="0025293C"/>
    <w:rsid w:val="0025299D"/>
    <w:rsid w:val="00264073"/>
    <w:rsid w:val="00264F8D"/>
    <w:rsid w:val="0026540F"/>
    <w:rsid w:val="00265F31"/>
    <w:rsid w:val="00271D16"/>
    <w:rsid w:val="0027280F"/>
    <w:rsid w:val="002728A4"/>
    <w:rsid w:val="00274125"/>
    <w:rsid w:val="00275041"/>
    <w:rsid w:val="00276881"/>
    <w:rsid w:val="002775A3"/>
    <w:rsid w:val="002803CE"/>
    <w:rsid w:val="002803ED"/>
    <w:rsid w:val="00280EB9"/>
    <w:rsid w:val="00282C23"/>
    <w:rsid w:val="00282CCA"/>
    <w:rsid w:val="00284C5A"/>
    <w:rsid w:val="00284FE8"/>
    <w:rsid w:val="0028690C"/>
    <w:rsid w:val="002873B5"/>
    <w:rsid w:val="002879B7"/>
    <w:rsid w:val="00290605"/>
    <w:rsid w:val="00290E27"/>
    <w:rsid w:val="00290E97"/>
    <w:rsid w:val="00296A3D"/>
    <w:rsid w:val="002A081B"/>
    <w:rsid w:val="002A1499"/>
    <w:rsid w:val="002A326E"/>
    <w:rsid w:val="002A537F"/>
    <w:rsid w:val="002A7669"/>
    <w:rsid w:val="002A7C96"/>
    <w:rsid w:val="002B0AD9"/>
    <w:rsid w:val="002B17C9"/>
    <w:rsid w:val="002B2341"/>
    <w:rsid w:val="002B56C9"/>
    <w:rsid w:val="002B6FAD"/>
    <w:rsid w:val="002C06E7"/>
    <w:rsid w:val="002C45EC"/>
    <w:rsid w:val="002C6F1C"/>
    <w:rsid w:val="002C71A1"/>
    <w:rsid w:val="002C7A38"/>
    <w:rsid w:val="002D048B"/>
    <w:rsid w:val="002D0931"/>
    <w:rsid w:val="002D1349"/>
    <w:rsid w:val="002D180E"/>
    <w:rsid w:val="002D1A4B"/>
    <w:rsid w:val="002D22EC"/>
    <w:rsid w:val="002D2B26"/>
    <w:rsid w:val="002D2D28"/>
    <w:rsid w:val="002D3868"/>
    <w:rsid w:val="002D3BF2"/>
    <w:rsid w:val="002D4006"/>
    <w:rsid w:val="002D4712"/>
    <w:rsid w:val="002D6449"/>
    <w:rsid w:val="002D6855"/>
    <w:rsid w:val="002E084C"/>
    <w:rsid w:val="002E0BBA"/>
    <w:rsid w:val="002E1A6C"/>
    <w:rsid w:val="002E1FC0"/>
    <w:rsid w:val="002E2873"/>
    <w:rsid w:val="002E2911"/>
    <w:rsid w:val="002E4F82"/>
    <w:rsid w:val="002E70A9"/>
    <w:rsid w:val="002F17F9"/>
    <w:rsid w:val="002F4029"/>
    <w:rsid w:val="002F44A2"/>
    <w:rsid w:val="002F4579"/>
    <w:rsid w:val="002F48BB"/>
    <w:rsid w:val="002F6200"/>
    <w:rsid w:val="002F63A1"/>
    <w:rsid w:val="002F76B2"/>
    <w:rsid w:val="00300574"/>
    <w:rsid w:val="00301DCB"/>
    <w:rsid w:val="0030394F"/>
    <w:rsid w:val="00305F1C"/>
    <w:rsid w:val="00306F4E"/>
    <w:rsid w:val="00307820"/>
    <w:rsid w:val="00307EBD"/>
    <w:rsid w:val="003105D9"/>
    <w:rsid w:val="00311D7E"/>
    <w:rsid w:val="00312413"/>
    <w:rsid w:val="00312B21"/>
    <w:rsid w:val="00313AC9"/>
    <w:rsid w:val="00313B37"/>
    <w:rsid w:val="00315122"/>
    <w:rsid w:val="00315C5C"/>
    <w:rsid w:val="00317199"/>
    <w:rsid w:val="00317C13"/>
    <w:rsid w:val="0032074A"/>
    <w:rsid w:val="0032089A"/>
    <w:rsid w:val="00320A63"/>
    <w:rsid w:val="00320B85"/>
    <w:rsid w:val="003212C3"/>
    <w:rsid w:val="003225B9"/>
    <w:rsid w:val="003230C9"/>
    <w:rsid w:val="0033426C"/>
    <w:rsid w:val="00335675"/>
    <w:rsid w:val="00335AD8"/>
    <w:rsid w:val="00336AFD"/>
    <w:rsid w:val="00337238"/>
    <w:rsid w:val="00337AED"/>
    <w:rsid w:val="0034029F"/>
    <w:rsid w:val="0034070D"/>
    <w:rsid w:val="00343543"/>
    <w:rsid w:val="0034685C"/>
    <w:rsid w:val="00347E0A"/>
    <w:rsid w:val="003528DC"/>
    <w:rsid w:val="00353DD0"/>
    <w:rsid w:val="0035479F"/>
    <w:rsid w:val="0035480D"/>
    <w:rsid w:val="00356149"/>
    <w:rsid w:val="00356830"/>
    <w:rsid w:val="00356B9E"/>
    <w:rsid w:val="00361723"/>
    <w:rsid w:val="003620D6"/>
    <w:rsid w:val="0036216B"/>
    <w:rsid w:val="0036224B"/>
    <w:rsid w:val="0036376E"/>
    <w:rsid w:val="003648E8"/>
    <w:rsid w:val="00364DD1"/>
    <w:rsid w:val="003658BF"/>
    <w:rsid w:val="00365C07"/>
    <w:rsid w:val="00366E17"/>
    <w:rsid w:val="00367FB4"/>
    <w:rsid w:val="00371208"/>
    <w:rsid w:val="00372166"/>
    <w:rsid w:val="00372374"/>
    <w:rsid w:val="003744FD"/>
    <w:rsid w:val="00376736"/>
    <w:rsid w:val="00376FE1"/>
    <w:rsid w:val="00380540"/>
    <w:rsid w:val="003824A6"/>
    <w:rsid w:val="00383657"/>
    <w:rsid w:val="0038394A"/>
    <w:rsid w:val="00384EE8"/>
    <w:rsid w:val="00385C28"/>
    <w:rsid w:val="003864E7"/>
    <w:rsid w:val="003918AE"/>
    <w:rsid w:val="003920BF"/>
    <w:rsid w:val="003930AC"/>
    <w:rsid w:val="00393216"/>
    <w:rsid w:val="00393B28"/>
    <w:rsid w:val="00394039"/>
    <w:rsid w:val="0039438E"/>
    <w:rsid w:val="00395FAE"/>
    <w:rsid w:val="00396579"/>
    <w:rsid w:val="003A08E7"/>
    <w:rsid w:val="003A18BA"/>
    <w:rsid w:val="003A3410"/>
    <w:rsid w:val="003B0A1C"/>
    <w:rsid w:val="003B1266"/>
    <w:rsid w:val="003B1BD5"/>
    <w:rsid w:val="003B4F0D"/>
    <w:rsid w:val="003B4F7B"/>
    <w:rsid w:val="003B5071"/>
    <w:rsid w:val="003B5A3D"/>
    <w:rsid w:val="003B5B62"/>
    <w:rsid w:val="003B7A0E"/>
    <w:rsid w:val="003B7E58"/>
    <w:rsid w:val="003B7F68"/>
    <w:rsid w:val="003C16E7"/>
    <w:rsid w:val="003C49DE"/>
    <w:rsid w:val="003C7FC2"/>
    <w:rsid w:val="003D06E0"/>
    <w:rsid w:val="003D35B9"/>
    <w:rsid w:val="003D4DA4"/>
    <w:rsid w:val="003D60C7"/>
    <w:rsid w:val="003D6C4A"/>
    <w:rsid w:val="003D78F3"/>
    <w:rsid w:val="003E49E4"/>
    <w:rsid w:val="003E4E2C"/>
    <w:rsid w:val="003E50AD"/>
    <w:rsid w:val="003E5E65"/>
    <w:rsid w:val="003E6DA0"/>
    <w:rsid w:val="003E6FF1"/>
    <w:rsid w:val="003E7E31"/>
    <w:rsid w:val="003F00A4"/>
    <w:rsid w:val="003F1A9E"/>
    <w:rsid w:val="003F3EEA"/>
    <w:rsid w:val="003F49C3"/>
    <w:rsid w:val="003F4C6A"/>
    <w:rsid w:val="003F56CA"/>
    <w:rsid w:val="003F5D7F"/>
    <w:rsid w:val="003F62CC"/>
    <w:rsid w:val="003F7E14"/>
    <w:rsid w:val="00401645"/>
    <w:rsid w:val="00401BA0"/>
    <w:rsid w:val="0040480E"/>
    <w:rsid w:val="00404A24"/>
    <w:rsid w:val="004053B2"/>
    <w:rsid w:val="0040627B"/>
    <w:rsid w:val="00406B1D"/>
    <w:rsid w:val="00407B74"/>
    <w:rsid w:val="00410803"/>
    <w:rsid w:val="00411920"/>
    <w:rsid w:val="004136D9"/>
    <w:rsid w:val="0041496C"/>
    <w:rsid w:val="00414D0F"/>
    <w:rsid w:val="00415CF4"/>
    <w:rsid w:val="00415E50"/>
    <w:rsid w:val="00416AE5"/>
    <w:rsid w:val="00416E61"/>
    <w:rsid w:val="004178B8"/>
    <w:rsid w:val="00420FD2"/>
    <w:rsid w:val="004217B7"/>
    <w:rsid w:val="00421C8E"/>
    <w:rsid w:val="00421FC7"/>
    <w:rsid w:val="004243D6"/>
    <w:rsid w:val="00425A75"/>
    <w:rsid w:val="0042709A"/>
    <w:rsid w:val="00427541"/>
    <w:rsid w:val="00427FBD"/>
    <w:rsid w:val="00430562"/>
    <w:rsid w:val="00430C7B"/>
    <w:rsid w:val="004312C6"/>
    <w:rsid w:val="004316D6"/>
    <w:rsid w:val="004349DF"/>
    <w:rsid w:val="00434AF4"/>
    <w:rsid w:val="004442A6"/>
    <w:rsid w:val="00445EC5"/>
    <w:rsid w:val="00451365"/>
    <w:rsid w:val="004515B9"/>
    <w:rsid w:val="004518CA"/>
    <w:rsid w:val="00452936"/>
    <w:rsid w:val="00452EB7"/>
    <w:rsid w:val="00454212"/>
    <w:rsid w:val="00454272"/>
    <w:rsid w:val="00455643"/>
    <w:rsid w:val="00457384"/>
    <w:rsid w:val="00457B8D"/>
    <w:rsid w:val="00460F73"/>
    <w:rsid w:val="00461F94"/>
    <w:rsid w:val="00462ED9"/>
    <w:rsid w:val="00466080"/>
    <w:rsid w:val="004662C1"/>
    <w:rsid w:val="00467172"/>
    <w:rsid w:val="00471CF0"/>
    <w:rsid w:val="00471DCD"/>
    <w:rsid w:val="00473AEB"/>
    <w:rsid w:val="00473B19"/>
    <w:rsid w:val="004748B2"/>
    <w:rsid w:val="00474F97"/>
    <w:rsid w:val="00476F42"/>
    <w:rsid w:val="004773C4"/>
    <w:rsid w:val="00482E2B"/>
    <w:rsid w:val="00485300"/>
    <w:rsid w:val="00485CC6"/>
    <w:rsid w:val="00486F0C"/>
    <w:rsid w:val="00490847"/>
    <w:rsid w:val="004911C1"/>
    <w:rsid w:val="00491875"/>
    <w:rsid w:val="00492254"/>
    <w:rsid w:val="00492F5D"/>
    <w:rsid w:val="0049332F"/>
    <w:rsid w:val="00493BAE"/>
    <w:rsid w:val="004945F2"/>
    <w:rsid w:val="004950C2"/>
    <w:rsid w:val="004951AC"/>
    <w:rsid w:val="00496216"/>
    <w:rsid w:val="00496E69"/>
    <w:rsid w:val="004A02FF"/>
    <w:rsid w:val="004A03C2"/>
    <w:rsid w:val="004A0C0F"/>
    <w:rsid w:val="004A1971"/>
    <w:rsid w:val="004A33FF"/>
    <w:rsid w:val="004A3522"/>
    <w:rsid w:val="004A5930"/>
    <w:rsid w:val="004A6484"/>
    <w:rsid w:val="004B0BCE"/>
    <w:rsid w:val="004B1B19"/>
    <w:rsid w:val="004B26B0"/>
    <w:rsid w:val="004B2784"/>
    <w:rsid w:val="004B5558"/>
    <w:rsid w:val="004B5993"/>
    <w:rsid w:val="004B5B33"/>
    <w:rsid w:val="004C0426"/>
    <w:rsid w:val="004C0D7A"/>
    <w:rsid w:val="004C1D6A"/>
    <w:rsid w:val="004C1F80"/>
    <w:rsid w:val="004C2C1D"/>
    <w:rsid w:val="004C3A74"/>
    <w:rsid w:val="004C47AC"/>
    <w:rsid w:val="004C5F6B"/>
    <w:rsid w:val="004C6EE7"/>
    <w:rsid w:val="004D12AA"/>
    <w:rsid w:val="004D1E74"/>
    <w:rsid w:val="004D2178"/>
    <w:rsid w:val="004D3F2E"/>
    <w:rsid w:val="004D4C18"/>
    <w:rsid w:val="004D4F73"/>
    <w:rsid w:val="004E04B8"/>
    <w:rsid w:val="004E0A27"/>
    <w:rsid w:val="004E170E"/>
    <w:rsid w:val="004E40DE"/>
    <w:rsid w:val="004E4407"/>
    <w:rsid w:val="004E4BCD"/>
    <w:rsid w:val="004E4C9B"/>
    <w:rsid w:val="004E4F5D"/>
    <w:rsid w:val="004E696B"/>
    <w:rsid w:val="004E6CF7"/>
    <w:rsid w:val="004F0974"/>
    <w:rsid w:val="004F0DD4"/>
    <w:rsid w:val="004F17C9"/>
    <w:rsid w:val="004F1FC7"/>
    <w:rsid w:val="004F423E"/>
    <w:rsid w:val="004F55BE"/>
    <w:rsid w:val="004F638B"/>
    <w:rsid w:val="004F70F8"/>
    <w:rsid w:val="004F7334"/>
    <w:rsid w:val="00501448"/>
    <w:rsid w:val="00504367"/>
    <w:rsid w:val="00504A6A"/>
    <w:rsid w:val="00504B00"/>
    <w:rsid w:val="005057BF"/>
    <w:rsid w:val="00510253"/>
    <w:rsid w:val="005121E0"/>
    <w:rsid w:val="00512269"/>
    <w:rsid w:val="005128E9"/>
    <w:rsid w:val="0051295B"/>
    <w:rsid w:val="0051401F"/>
    <w:rsid w:val="005144F0"/>
    <w:rsid w:val="00517313"/>
    <w:rsid w:val="00521197"/>
    <w:rsid w:val="00522855"/>
    <w:rsid w:val="005233D9"/>
    <w:rsid w:val="005238B5"/>
    <w:rsid w:val="005249F1"/>
    <w:rsid w:val="00524B22"/>
    <w:rsid w:val="0053358A"/>
    <w:rsid w:val="0053380A"/>
    <w:rsid w:val="00534C3F"/>
    <w:rsid w:val="00534DB4"/>
    <w:rsid w:val="00535423"/>
    <w:rsid w:val="00535812"/>
    <w:rsid w:val="00535D3E"/>
    <w:rsid w:val="00535EBC"/>
    <w:rsid w:val="00536A0F"/>
    <w:rsid w:val="0053792D"/>
    <w:rsid w:val="00542AED"/>
    <w:rsid w:val="00544BBB"/>
    <w:rsid w:val="00544FEB"/>
    <w:rsid w:val="00546BA7"/>
    <w:rsid w:val="00547C19"/>
    <w:rsid w:val="005505A5"/>
    <w:rsid w:val="005535EC"/>
    <w:rsid w:val="00557523"/>
    <w:rsid w:val="00560265"/>
    <w:rsid w:val="00560302"/>
    <w:rsid w:val="0056031A"/>
    <w:rsid w:val="00560D4E"/>
    <w:rsid w:val="00560FFD"/>
    <w:rsid w:val="00561808"/>
    <w:rsid w:val="00565AC5"/>
    <w:rsid w:val="005673FD"/>
    <w:rsid w:val="00567615"/>
    <w:rsid w:val="005676C6"/>
    <w:rsid w:val="005678E1"/>
    <w:rsid w:val="0056797E"/>
    <w:rsid w:val="005702EA"/>
    <w:rsid w:val="00570E62"/>
    <w:rsid w:val="005721EF"/>
    <w:rsid w:val="00572CDD"/>
    <w:rsid w:val="005732F4"/>
    <w:rsid w:val="00574E5C"/>
    <w:rsid w:val="00576040"/>
    <w:rsid w:val="00576390"/>
    <w:rsid w:val="00577CD1"/>
    <w:rsid w:val="00577DAE"/>
    <w:rsid w:val="00581D3C"/>
    <w:rsid w:val="00581D4A"/>
    <w:rsid w:val="00582D35"/>
    <w:rsid w:val="005836FA"/>
    <w:rsid w:val="0058401E"/>
    <w:rsid w:val="00587701"/>
    <w:rsid w:val="00591724"/>
    <w:rsid w:val="00591FB6"/>
    <w:rsid w:val="00593304"/>
    <w:rsid w:val="005937EA"/>
    <w:rsid w:val="00593D6C"/>
    <w:rsid w:val="00594A8D"/>
    <w:rsid w:val="00594A99"/>
    <w:rsid w:val="005950FA"/>
    <w:rsid w:val="00595E99"/>
    <w:rsid w:val="0059604B"/>
    <w:rsid w:val="00596B79"/>
    <w:rsid w:val="005A170E"/>
    <w:rsid w:val="005A1E6A"/>
    <w:rsid w:val="005A33BB"/>
    <w:rsid w:val="005A3546"/>
    <w:rsid w:val="005A3B0F"/>
    <w:rsid w:val="005A4250"/>
    <w:rsid w:val="005A49E6"/>
    <w:rsid w:val="005A6AF6"/>
    <w:rsid w:val="005B00DF"/>
    <w:rsid w:val="005B230A"/>
    <w:rsid w:val="005B2BD3"/>
    <w:rsid w:val="005B3403"/>
    <w:rsid w:val="005B6B3D"/>
    <w:rsid w:val="005C17ED"/>
    <w:rsid w:val="005C1B85"/>
    <w:rsid w:val="005C2454"/>
    <w:rsid w:val="005C27CD"/>
    <w:rsid w:val="005C43C3"/>
    <w:rsid w:val="005C54AE"/>
    <w:rsid w:val="005C796A"/>
    <w:rsid w:val="005D1FFE"/>
    <w:rsid w:val="005D204F"/>
    <w:rsid w:val="005D2BEB"/>
    <w:rsid w:val="005D3317"/>
    <w:rsid w:val="005D4D17"/>
    <w:rsid w:val="005E2729"/>
    <w:rsid w:val="005E51A8"/>
    <w:rsid w:val="005E5C43"/>
    <w:rsid w:val="005E6894"/>
    <w:rsid w:val="005F46A0"/>
    <w:rsid w:val="005F4935"/>
    <w:rsid w:val="005F6180"/>
    <w:rsid w:val="00602D28"/>
    <w:rsid w:val="0060315D"/>
    <w:rsid w:val="006034DA"/>
    <w:rsid w:val="00603B94"/>
    <w:rsid w:val="00603BB6"/>
    <w:rsid w:val="00603E74"/>
    <w:rsid w:val="00604AF6"/>
    <w:rsid w:val="00604C01"/>
    <w:rsid w:val="00605795"/>
    <w:rsid w:val="0060592E"/>
    <w:rsid w:val="00610E03"/>
    <w:rsid w:val="006110D4"/>
    <w:rsid w:val="006157B2"/>
    <w:rsid w:val="00616DD0"/>
    <w:rsid w:val="0061762A"/>
    <w:rsid w:val="006211A8"/>
    <w:rsid w:val="00622092"/>
    <w:rsid w:val="00622889"/>
    <w:rsid w:val="006237FB"/>
    <w:rsid w:val="00624AB2"/>
    <w:rsid w:val="006258D9"/>
    <w:rsid w:val="00625F94"/>
    <w:rsid w:val="006261B1"/>
    <w:rsid w:val="00626839"/>
    <w:rsid w:val="00626C5F"/>
    <w:rsid w:val="00626FD2"/>
    <w:rsid w:val="00627F30"/>
    <w:rsid w:val="00631616"/>
    <w:rsid w:val="00631BB0"/>
    <w:rsid w:val="006327AE"/>
    <w:rsid w:val="00633D0F"/>
    <w:rsid w:val="0063507F"/>
    <w:rsid w:val="006426B2"/>
    <w:rsid w:val="006426E8"/>
    <w:rsid w:val="00643864"/>
    <w:rsid w:val="006445C0"/>
    <w:rsid w:val="00645213"/>
    <w:rsid w:val="006466FD"/>
    <w:rsid w:val="00653E83"/>
    <w:rsid w:val="00657029"/>
    <w:rsid w:val="00657D16"/>
    <w:rsid w:val="00660BBF"/>
    <w:rsid w:val="00661072"/>
    <w:rsid w:val="006624B6"/>
    <w:rsid w:val="00664340"/>
    <w:rsid w:val="0066449D"/>
    <w:rsid w:val="00664902"/>
    <w:rsid w:val="00666676"/>
    <w:rsid w:val="00666681"/>
    <w:rsid w:val="006676A0"/>
    <w:rsid w:val="0066796D"/>
    <w:rsid w:val="006679E3"/>
    <w:rsid w:val="00667D64"/>
    <w:rsid w:val="00673268"/>
    <w:rsid w:val="00674DB7"/>
    <w:rsid w:val="006752C3"/>
    <w:rsid w:val="00677209"/>
    <w:rsid w:val="00677D80"/>
    <w:rsid w:val="00680087"/>
    <w:rsid w:val="00680693"/>
    <w:rsid w:val="006822A9"/>
    <w:rsid w:val="006828D7"/>
    <w:rsid w:val="00682DCF"/>
    <w:rsid w:val="00683661"/>
    <w:rsid w:val="00683D21"/>
    <w:rsid w:val="006843CD"/>
    <w:rsid w:val="00685A57"/>
    <w:rsid w:val="006875EF"/>
    <w:rsid w:val="00687D32"/>
    <w:rsid w:val="00687FA7"/>
    <w:rsid w:val="0069027B"/>
    <w:rsid w:val="00690BBA"/>
    <w:rsid w:val="0069219C"/>
    <w:rsid w:val="0069234D"/>
    <w:rsid w:val="00694CB2"/>
    <w:rsid w:val="006951CF"/>
    <w:rsid w:val="00695CDB"/>
    <w:rsid w:val="0069705F"/>
    <w:rsid w:val="00697AA2"/>
    <w:rsid w:val="00697C55"/>
    <w:rsid w:val="006A0790"/>
    <w:rsid w:val="006A1AE8"/>
    <w:rsid w:val="006A2FE0"/>
    <w:rsid w:val="006A506F"/>
    <w:rsid w:val="006A58AA"/>
    <w:rsid w:val="006A636D"/>
    <w:rsid w:val="006B1506"/>
    <w:rsid w:val="006B2012"/>
    <w:rsid w:val="006B3252"/>
    <w:rsid w:val="006B3547"/>
    <w:rsid w:val="006B3853"/>
    <w:rsid w:val="006B4F09"/>
    <w:rsid w:val="006B57C3"/>
    <w:rsid w:val="006B5C18"/>
    <w:rsid w:val="006C08A7"/>
    <w:rsid w:val="006C1E22"/>
    <w:rsid w:val="006C31A9"/>
    <w:rsid w:val="006C39AB"/>
    <w:rsid w:val="006C4986"/>
    <w:rsid w:val="006C6584"/>
    <w:rsid w:val="006C6CC7"/>
    <w:rsid w:val="006C7F75"/>
    <w:rsid w:val="006D0E81"/>
    <w:rsid w:val="006D101E"/>
    <w:rsid w:val="006D38FE"/>
    <w:rsid w:val="006D4D68"/>
    <w:rsid w:val="006D5EBC"/>
    <w:rsid w:val="006D7BB5"/>
    <w:rsid w:val="006E06F7"/>
    <w:rsid w:val="006E168E"/>
    <w:rsid w:val="006E2ED6"/>
    <w:rsid w:val="006E2F0E"/>
    <w:rsid w:val="006E4C83"/>
    <w:rsid w:val="006E55A6"/>
    <w:rsid w:val="006E569F"/>
    <w:rsid w:val="006F18A9"/>
    <w:rsid w:val="006F247D"/>
    <w:rsid w:val="006F2541"/>
    <w:rsid w:val="006F2B3D"/>
    <w:rsid w:val="006F454A"/>
    <w:rsid w:val="006F5247"/>
    <w:rsid w:val="006F6FF4"/>
    <w:rsid w:val="006F70CF"/>
    <w:rsid w:val="00702DD5"/>
    <w:rsid w:val="00703002"/>
    <w:rsid w:val="00703A49"/>
    <w:rsid w:val="007040AA"/>
    <w:rsid w:val="00704453"/>
    <w:rsid w:val="00705A19"/>
    <w:rsid w:val="00707B9C"/>
    <w:rsid w:val="00707C54"/>
    <w:rsid w:val="00715533"/>
    <w:rsid w:val="007160D7"/>
    <w:rsid w:val="00721A12"/>
    <w:rsid w:val="007225D5"/>
    <w:rsid w:val="00722C6A"/>
    <w:rsid w:val="00724431"/>
    <w:rsid w:val="007255BD"/>
    <w:rsid w:val="0072563C"/>
    <w:rsid w:val="007273EF"/>
    <w:rsid w:val="00727740"/>
    <w:rsid w:val="00727987"/>
    <w:rsid w:val="00734691"/>
    <w:rsid w:val="00734D2E"/>
    <w:rsid w:val="007351DD"/>
    <w:rsid w:val="00735F70"/>
    <w:rsid w:val="00736468"/>
    <w:rsid w:val="007371D9"/>
    <w:rsid w:val="00737374"/>
    <w:rsid w:val="00737EF2"/>
    <w:rsid w:val="00740012"/>
    <w:rsid w:val="0074065B"/>
    <w:rsid w:val="00740F21"/>
    <w:rsid w:val="00742D69"/>
    <w:rsid w:val="007431AF"/>
    <w:rsid w:val="00743DE1"/>
    <w:rsid w:val="00745B93"/>
    <w:rsid w:val="007464AE"/>
    <w:rsid w:val="00747780"/>
    <w:rsid w:val="00750976"/>
    <w:rsid w:val="0075110D"/>
    <w:rsid w:val="00752958"/>
    <w:rsid w:val="00754742"/>
    <w:rsid w:val="00754E21"/>
    <w:rsid w:val="007565AC"/>
    <w:rsid w:val="00757359"/>
    <w:rsid w:val="0075751F"/>
    <w:rsid w:val="0076048F"/>
    <w:rsid w:val="0076112B"/>
    <w:rsid w:val="00761678"/>
    <w:rsid w:val="00761D9D"/>
    <w:rsid w:val="007625B1"/>
    <w:rsid w:val="00762AF2"/>
    <w:rsid w:val="00764AB8"/>
    <w:rsid w:val="00764B4B"/>
    <w:rsid w:val="00764E34"/>
    <w:rsid w:val="0077257C"/>
    <w:rsid w:val="00773914"/>
    <w:rsid w:val="0077436E"/>
    <w:rsid w:val="00774441"/>
    <w:rsid w:val="007746CA"/>
    <w:rsid w:val="007767AE"/>
    <w:rsid w:val="00776EC0"/>
    <w:rsid w:val="0077717C"/>
    <w:rsid w:val="007776C4"/>
    <w:rsid w:val="00777C0B"/>
    <w:rsid w:val="00777C95"/>
    <w:rsid w:val="00782922"/>
    <w:rsid w:val="00782A01"/>
    <w:rsid w:val="00782EF1"/>
    <w:rsid w:val="00784068"/>
    <w:rsid w:val="00785425"/>
    <w:rsid w:val="0078656D"/>
    <w:rsid w:val="00786800"/>
    <w:rsid w:val="00787936"/>
    <w:rsid w:val="007918C9"/>
    <w:rsid w:val="00791946"/>
    <w:rsid w:val="00793134"/>
    <w:rsid w:val="00793F38"/>
    <w:rsid w:val="007968D7"/>
    <w:rsid w:val="007A01B9"/>
    <w:rsid w:val="007A13FC"/>
    <w:rsid w:val="007A3198"/>
    <w:rsid w:val="007A55AF"/>
    <w:rsid w:val="007A59A5"/>
    <w:rsid w:val="007A7214"/>
    <w:rsid w:val="007A7EEF"/>
    <w:rsid w:val="007B134D"/>
    <w:rsid w:val="007B2B11"/>
    <w:rsid w:val="007B2DAB"/>
    <w:rsid w:val="007B397A"/>
    <w:rsid w:val="007B3CBB"/>
    <w:rsid w:val="007B3F89"/>
    <w:rsid w:val="007B4671"/>
    <w:rsid w:val="007B6A98"/>
    <w:rsid w:val="007B73D0"/>
    <w:rsid w:val="007B78F0"/>
    <w:rsid w:val="007C02DD"/>
    <w:rsid w:val="007C0343"/>
    <w:rsid w:val="007C2022"/>
    <w:rsid w:val="007C2227"/>
    <w:rsid w:val="007C3D76"/>
    <w:rsid w:val="007C4542"/>
    <w:rsid w:val="007C5927"/>
    <w:rsid w:val="007C62EA"/>
    <w:rsid w:val="007C7F33"/>
    <w:rsid w:val="007D1B97"/>
    <w:rsid w:val="007D4053"/>
    <w:rsid w:val="007D4763"/>
    <w:rsid w:val="007D4C10"/>
    <w:rsid w:val="007D6899"/>
    <w:rsid w:val="007D7634"/>
    <w:rsid w:val="007E0EF1"/>
    <w:rsid w:val="007E1B12"/>
    <w:rsid w:val="007E3104"/>
    <w:rsid w:val="007E476C"/>
    <w:rsid w:val="007E48F4"/>
    <w:rsid w:val="007E4A64"/>
    <w:rsid w:val="007E4D70"/>
    <w:rsid w:val="007E4FE7"/>
    <w:rsid w:val="007E51BB"/>
    <w:rsid w:val="007E5FD4"/>
    <w:rsid w:val="007E63DF"/>
    <w:rsid w:val="007F09F7"/>
    <w:rsid w:val="007F1B4B"/>
    <w:rsid w:val="007F328E"/>
    <w:rsid w:val="007F452D"/>
    <w:rsid w:val="007F6BB9"/>
    <w:rsid w:val="007F7647"/>
    <w:rsid w:val="00801E41"/>
    <w:rsid w:val="00801F68"/>
    <w:rsid w:val="0080260F"/>
    <w:rsid w:val="00805B36"/>
    <w:rsid w:val="008065EE"/>
    <w:rsid w:val="008065FF"/>
    <w:rsid w:val="00806732"/>
    <w:rsid w:val="00810490"/>
    <w:rsid w:val="00812443"/>
    <w:rsid w:val="008127A2"/>
    <w:rsid w:val="008167CF"/>
    <w:rsid w:val="008175A2"/>
    <w:rsid w:val="00817827"/>
    <w:rsid w:val="00817EC4"/>
    <w:rsid w:val="00820A45"/>
    <w:rsid w:val="008215C1"/>
    <w:rsid w:val="008218D3"/>
    <w:rsid w:val="00821E1D"/>
    <w:rsid w:val="00823136"/>
    <w:rsid w:val="0082370C"/>
    <w:rsid w:val="00823D68"/>
    <w:rsid w:val="00823DBD"/>
    <w:rsid w:val="008242DE"/>
    <w:rsid w:val="008246E6"/>
    <w:rsid w:val="00824ED4"/>
    <w:rsid w:val="00825542"/>
    <w:rsid w:val="00827CC4"/>
    <w:rsid w:val="008306AF"/>
    <w:rsid w:val="00830A9E"/>
    <w:rsid w:val="008325AF"/>
    <w:rsid w:val="0083286C"/>
    <w:rsid w:val="008340DE"/>
    <w:rsid w:val="00834BB9"/>
    <w:rsid w:val="008363B3"/>
    <w:rsid w:val="008363DF"/>
    <w:rsid w:val="0083664C"/>
    <w:rsid w:val="00836DC7"/>
    <w:rsid w:val="00837023"/>
    <w:rsid w:val="0083770F"/>
    <w:rsid w:val="00840414"/>
    <w:rsid w:val="008405A0"/>
    <w:rsid w:val="0084114C"/>
    <w:rsid w:val="00844308"/>
    <w:rsid w:val="00844385"/>
    <w:rsid w:val="00844591"/>
    <w:rsid w:val="00844BE4"/>
    <w:rsid w:val="00844E86"/>
    <w:rsid w:val="00845544"/>
    <w:rsid w:val="008456C5"/>
    <w:rsid w:val="00845F47"/>
    <w:rsid w:val="00846767"/>
    <w:rsid w:val="0084764E"/>
    <w:rsid w:val="00847693"/>
    <w:rsid w:val="008476B7"/>
    <w:rsid w:val="00847CBC"/>
    <w:rsid w:val="008508D0"/>
    <w:rsid w:val="0085287A"/>
    <w:rsid w:val="00852BDE"/>
    <w:rsid w:val="00852D85"/>
    <w:rsid w:val="00853BDD"/>
    <w:rsid w:val="00854E10"/>
    <w:rsid w:val="00855C64"/>
    <w:rsid w:val="00855F8A"/>
    <w:rsid w:val="0085794F"/>
    <w:rsid w:val="00857C46"/>
    <w:rsid w:val="00860179"/>
    <w:rsid w:val="008633FC"/>
    <w:rsid w:val="00865CB8"/>
    <w:rsid w:val="00865F7D"/>
    <w:rsid w:val="00865FC9"/>
    <w:rsid w:val="00870596"/>
    <w:rsid w:val="00872EDF"/>
    <w:rsid w:val="008766DD"/>
    <w:rsid w:val="00877E25"/>
    <w:rsid w:val="0088103D"/>
    <w:rsid w:val="008816A5"/>
    <w:rsid w:val="008818A5"/>
    <w:rsid w:val="008856BB"/>
    <w:rsid w:val="0088573F"/>
    <w:rsid w:val="00885FE4"/>
    <w:rsid w:val="00886D09"/>
    <w:rsid w:val="00893032"/>
    <w:rsid w:val="0089376D"/>
    <w:rsid w:val="00893839"/>
    <w:rsid w:val="008948EE"/>
    <w:rsid w:val="0089499E"/>
    <w:rsid w:val="00894F18"/>
    <w:rsid w:val="008952F6"/>
    <w:rsid w:val="00895593"/>
    <w:rsid w:val="00895A4C"/>
    <w:rsid w:val="008979E4"/>
    <w:rsid w:val="00897A2D"/>
    <w:rsid w:val="00897E17"/>
    <w:rsid w:val="008A1B47"/>
    <w:rsid w:val="008A27D8"/>
    <w:rsid w:val="008A2951"/>
    <w:rsid w:val="008A59B4"/>
    <w:rsid w:val="008A77BC"/>
    <w:rsid w:val="008B479F"/>
    <w:rsid w:val="008B6479"/>
    <w:rsid w:val="008B685F"/>
    <w:rsid w:val="008B71AD"/>
    <w:rsid w:val="008C06CD"/>
    <w:rsid w:val="008C07EC"/>
    <w:rsid w:val="008C22D3"/>
    <w:rsid w:val="008C2B02"/>
    <w:rsid w:val="008C3DF6"/>
    <w:rsid w:val="008C4EF6"/>
    <w:rsid w:val="008C5C42"/>
    <w:rsid w:val="008C6710"/>
    <w:rsid w:val="008C7E4C"/>
    <w:rsid w:val="008D3434"/>
    <w:rsid w:val="008D4111"/>
    <w:rsid w:val="008D48C6"/>
    <w:rsid w:val="008D492C"/>
    <w:rsid w:val="008D4D66"/>
    <w:rsid w:val="008D4EBC"/>
    <w:rsid w:val="008D5220"/>
    <w:rsid w:val="008D75D4"/>
    <w:rsid w:val="008D7937"/>
    <w:rsid w:val="008D7A34"/>
    <w:rsid w:val="008E0129"/>
    <w:rsid w:val="008E15A3"/>
    <w:rsid w:val="008E1B42"/>
    <w:rsid w:val="008E35DF"/>
    <w:rsid w:val="008E4639"/>
    <w:rsid w:val="008E4F94"/>
    <w:rsid w:val="008E577D"/>
    <w:rsid w:val="008E60F2"/>
    <w:rsid w:val="008E676A"/>
    <w:rsid w:val="008E67A3"/>
    <w:rsid w:val="008E79A4"/>
    <w:rsid w:val="008F0282"/>
    <w:rsid w:val="008F034F"/>
    <w:rsid w:val="008F0480"/>
    <w:rsid w:val="008F07A6"/>
    <w:rsid w:val="008F1DB9"/>
    <w:rsid w:val="008F2727"/>
    <w:rsid w:val="008F3055"/>
    <w:rsid w:val="008F505D"/>
    <w:rsid w:val="008F5541"/>
    <w:rsid w:val="008F6722"/>
    <w:rsid w:val="008F720F"/>
    <w:rsid w:val="008F73FF"/>
    <w:rsid w:val="009005A7"/>
    <w:rsid w:val="009010AE"/>
    <w:rsid w:val="00903732"/>
    <w:rsid w:val="009039A5"/>
    <w:rsid w:val="009052E9"/>
    <w:rsid w:val="009119AF"/>
    <w:rsid w:val="009121A5"/>
    <w:rsid w:val="00915399"/>
    <w:rsid w:val="009203F4"/>
    <w:rsid w:val="00922F11"/>
    <w:rsid w:val="00922F37"/>
    <w:rsid w:val="00923DAC"/>
    <w:rsid w:val="00925D22"/>
    <w:rsid w:val="009271B4"/>
    <w:rsid w:val="00927813"/>
    <w:rsid w:val="00930A3D"/>
    <w:rsid w:val="00931563"/>
    <w:rsid w:val="0093194B"/>
    <w:rsid w:val="00931B20"/>
    <w:rsid w:val="00931C46"/>
    <w:rsid w:val="00932910"/>
    <w:rsid w:val="00932F3C"/>
    <w:rsid w:val="0093386A"/>
    <w:rsid w:val="00934DFC"/>
    <w:rsid w:val="00937C1F"/>
    <w:rsid w:val="00943C81"/>
    <w:rsid w:val="00944494"/>
    <w:rsid w:val="009447FF"/>
    <w:rsid w:val="00945A01"/>
    <w:rsid w:val="00945B3D"/>
    <w:rsid w:val="00946F7C"/>
    <w:rsid w:val="009501D1"/>
    <w:rsid w:val="00950EB9"/>
    <w:rsid w:val="00951405"/>
    <w:rsid w:val="009514AD"/>
    <w:rsid w:val="0095292E"/>
    <w:rsid w:val="00953437"/>
    <w:rsid w:val="00954934"/>
    <w:rsid w:val="009559FA"/>
    <w:rsid w:val="00955B48"/>
    <w:rsid w:val="009560F1"/>
    <w:rsid w:val="00956F43"/>
    <w:rsid w:val="00957750"/>
    <w:rsid w:val="009601A2"/>
    <w:rsid w:val="00960C4C"/>
    <w:rsid w:val="00965F06"/>
    <w:rsid w:val="00966408"/>
    <w:rsid w:val="00967815"/>
    <w:rsid w:val="00971030"/>
    <w:rsid w:val="0097268B"/>
    <w:rsid w:val="00973824"/>
    <w:rsid w:val="009753A8"/>
    <w:rsid w:val="00975705"/>
    <w:rsid w:val="0097605E"/>
    <w:rsid w:val="00976C3B"/>
    <w:rsid w:val="00980D92"/>
    <w:rsid w:val="0098194E"/>
    <w:rsid w:val="00983BBC"/>
    <w:rsid w:val="00983FD9"/>
    <w:rsid w:val="00984295"/>
    <w:rsid w:val="009859B8"/>
    <w:rsid w:val="00987171"/>
    <w:rsid w:val="00987322"/>
    <w:rsid w:val="00990ABE"/>
    <w:rsid w:val="00991164"/>
    <w:rsid w:val="00991F2C"/>
    <w:rsid w:val="009944FC"/>
    <w:rsid w:val="00994BE8"/>
    <w:rsid w:val="0099502C"/>
    <w:rsid w:val="0099536C"/>
    <w:rsid w:val="00995EA4"/>
    <w:rsid w:val="009A229F"/>
    <w:rsid w:val="009A26E4"/>
    <w:rsid w:val="009A7512"/>
    <w:rsid w:val="009B2288"/>
    <w:rsid w:val="009B2DBB"/>
    <w:rsid w:val="009B3F7A"/>
    <w:rsid w:val="009B4838"/>
    <w:rsid w:val="009B68F2"/>
    <w:rsid w:val="009B779E"/>
    <w:rsid w:val="009C1BB6"/>
    <w:rsid w:val="009C2375"/>
    <w:rsid w:val="009C2A19"/>
    <w:rsid w:val="009C3888"/>
    <w:rsid w:val="009C4766"/>
    <w:rsid w:val="009C4792"/>
    <w:rsid w:val="009C4F8D"/>
    <w:rsid w:val="009C5299"/>
    <w:rsid w:val="009C5761"/>
    <w:rsid w:val="009D0B04"/>
    <w:rsid w:val="009D0F02"/>
    <w:rsid w:val="009D1107"/>
    <w:rsid w:val="009D1AFF"/>
    <w:rsid w:val="009D1B2D"/>
    <w:rsid w:val="009D3007"/>
    <w:rsid w:val="009D38E9"/>
    <w:rsid w:val="009D6087"/>
    <w:rsid w:val="009D732B"/>
    <w:rsid w:val="009E0E31"/>
    <w:rsid w:val="009E144B"/>
    <w:rsid w:val="009E4B43"/>
    <w:rsid w:val="009E53A9"/>
    <w:rsid w:val="009E5617"/>
    <w:rsid w:val="009E594B"/>
    <w:rsid w:val="009E5D36"/>
    <w:rsid w:val="009E607F"/>
    <w:rsid w:val="009E731A"/>
    <w:rsid w:val="009F12F5"/>
    <w:rsid w:val="009F1589"/>
    <w:rsid w:val="009F2108"/>
    <w:rsid w:val="009F3618"/>
    <w:rsid w:val="009F4DF9"/>
    <w:rsid w:val="009F66C3"/>
    <w:rsid w:val="009F6DA3"/>
    <w:rsid w:val="00A00181"/>
    <w:rsid w:val="00A01994"/>
    <w:rsid w:val="00A01DE2"/>
    <w:rsid w:val="00A04268"/>
    <w:rsid w:val="00A05A12"/>
    <w:rsid w:val="00A07E6A"/>
    <w:rsid w:val="00A11CF0"/>
    <w:rsid w:val="00A130EC"/>
    <w:rsid w:val="00A137E6"/>
    <w:rsid w:val="00A143D0"/>
    <w:rsid w:val="00A145A5"/>
    <w:rsid w:val="00A148B0"/>
    <w:rsid w:val="00A16705"/>
    <w:rsid w:val="00A16AD5"/>
    <w:rsid w:val="00A16E64"/>
    <w:rsid w:val="00A202D1"/>
    <w:rsid w:val="00A23840"/>
    <w:rsid w:val="00A24927"/>
    <w:rsid w:val="00A24C3C"/>
    <w:rsid w:val="00A25AD2"/>
    <w:rsid w:val="00A26D1A"/>
    <w:rsid w:val="00A27947"/>
    <w:rsid w:val="00A3056E"/>
    <w:rsid w:val="00A330AF"/>
    <w:rsid w:val="00A33753"/>
    <w:rsid w:val="00A33C80"/>
    <w:rsid w:val="00A37D7D"/>
    <w:rsid w:val="00A409AD"/>
    <w:rsid w:val="00A43B88"/>
    <w:rsid w:val="00A43FEF"/>
    <w:rsid w:val="00A4528A"/>
    <w:rsid w:val="00A45676"/>
    <w:rsid w:val="00A45A2D"/>
    <w:rsid w:val="00A50359"/>
    <w:rsid w:val="00A5094C"/>
    <w:rsid w:val="00A53990"/>
    <w:rsid w:val="00A54D10"/>
    <w:rsid w:val="00A55820"/>
    <w:rsid w:val="00A55CCF"/>
    <w:rsid w:val="00A5760C"/>
    <w:rsid w:val="00A606AD"/>
    <w:rsid w:val="00A641C6"/>
    <w:rsid w:val="00A65A7D"/>
    <w:rsid w:val="00A66901"/>
    <w:rsid w:val="00A67675"/>
    <w:rsid w:val="00A7010B"/>
    <w:rsid w:val="00A72470"/>
    <w:rsid w:val="00A727F6"/>
    <w:rsid w:val="00A73120"/>
    <w:rsid w:val="00A748C4"/>
    <w:rsid w:val="00A756B7"/>
    <w:rsid w:val="00A75ACF"/>
    <w:rsid w:val="00A76D4E"/>
    <w:rsid w:val="00A77ADC"/>
    <w:rsid w:val="00A77C87"/>
    <w:rsid w:val="00A77ED6"/>
    <w:rsid w:val="00A81287"/>
    <w:rsid w:val="00A81AED"/>
    <w:rsid w:val="00A82239"/>
    <w:rsid w:val="00A82A4C"/>
    <w:rsid w:val="00A832EA"/>
    <w:rsid w:val="00A83D42"/>
    <w:rsid w:val="00A854C5"/>
    <w:rsid w:val="00A861D0"/>
    <w:rsid w:val="00A86E1D"/>
    <w:rsid w:val="00A87CDF"/>
    <w:rsid w:val="00A90081"/>
    <w:rsid w:val="00A907A9"/>
    <w:rsid w:val="00A90929"/>
    <w:rsid w:val="00A90E1D"/>
    <w:rsid w:val="00A922BF"/>
    <w:rsid w:val="00A92B45"/>
    <w:rsid w:val="00A931F1"/>
    <w:rsid w:val="00A93AB9"/>
    <w:rsid w:val="00A93F8F"/>
    <w:rsid w:val="00A94403"/>
    <w:rsid w:val="00A944A2"/>
    <w:rsid w:val="00A94F18"/>
    <w:rsid w:val="00A96A7F"/>
    <w:rsid w:val="00A97283"/>
    <w:rsid w:val="00AA1C7B"/>
    <w:rsid w:val="00AA2867"/>
    <w:rsid w:val="00AA2E72"/>
    <w:rsid w:val="00AA448D"/>
    <w:rsid w:val="00AA4895"/>
    <w:rsid w:val="00AA53CF"/>
    <w:rsid w:val="00AA7183"/>
    <w:rsid w:val="00AB051B"/>
    <w:rsid w:val="00AB0C43"/>
    <w:rsid w:val="00AB1355"/>
    <w:rsid w:val="00AB3B2F"/>
    <w:rsid w:val="00AB4356"/>
    <w:rsid w:val="00AB4761"/>
    <w:rsid w:val="00AB5858"/>
    <w:rsid w:val="00AB5E92"/>
    <w:rsid w:val="00AB65D3"/>
    <w:rsid w:val="00AB74D3"/>
    <w:rsid w:val="00AC200F"/>
    <w:rsid w:val="00AC258A"/>
    <w:rsid w:val="00AC31D9"/>
    <w:rsid w:val="00AC3372"/>
    <w:rsid w:val="00AC3392"/>
    <w:rsid w:val="00AC38D2"/>
    <w:rsid w:val="00AC3E70"/>
    <w:rsid w:val="00AC40FA"/>
    <w:rsid w:val="00AD09FE"/>
    <w:rsid w:val="00AD16AB"/>
    <w:rsid w:val="00AD171F"/>
    <w:rsid w:val="00AD455C"/>
    <w:rsid w:val="00AD45CD"/>
    <w:rsid w:val="00AD5982"/>
    <w:rsid w:val="00AE1644"/>
    <w:rsid w:val="00AE3F2E"/>
    <w:rsid w:val="00AE6394"/>
    <w:rsid w:val="00AE7BFF"/>
    <w:rsid w:val="00AF011E"/>
    <w:rsid w:val="00AF04E0"/>
    <w:rsid w:val="00AF0BFE"/>
    <w:rsid w:val="00AF1132"/>
    <w:rsid w:val="00AF129D"/>
    <w:rsid w:val="00AF1B3B"/>
    <w:rsid w:val="00AF42A6"/>
    <w:rsid w:val="00AF42EB"/>
    <w:rsid w:val="00AF579B"/>
    <w:rsid w:val="00AF61CF"/>
    <w:rsid w:val="00AF6E92"/>
    <w:rsid w:val="00B007E3"/>
    <w:rsid w:val="00B02F7C"/>
    <w:rsid w:val="00B0597E"/>
    <w:rsid w:val="00B13DBC"/>
    <w:rsid w:val="00B153EA"/>
    <w:rsid w:val="00B15DF5"/>
    <w:rsid w:val="00B1697A"/>
    <w:rsid w:val="00B2042B"/>
    <w:rsid w:val="00B2054D"/>
    <w:rsid w:val="00B20CEA"/>
    <w:rsid w:val="00B21230"/>
    <w:rsid w:val="00B2144B"/>
    <w:rsid w:val="00B2213E"/>
    <w:rsid w:val="00B23CA0"/>
    <w:rsid w:val="00B23E7A"/>
    <w:rsid w:val="00B25EA5"/>
    <w:rsid w:val="00B26898"/>
    <w:rsid w:val="00B2752F"/>
    <w:rsid w:val="00B33657"/>
    <w:rsid w:val="00B3374B"/>
    <w:rsid w:val="00B3399B"/>
    <w:rsid w:val="00B34617"/>
    <w:rsid w:val="00B349D3"/>
    <w:rsid w:val="00B35B4B"/>
    <w:rsid w:val="00B3602E"/>
    <w:rsid w:val="00B37529"/>
    <w:rsid w:val="00B376A1"/>
    <w:rsid w:val="00B3792A"/>
    <w:rsid w:val="00B37A7A"/>
    <w:rsid w:val="00B37D0D"/>
    <w:rsid w:val="00B420B8"/>
    <w:rsid w:val="00B43AB9"/>
    <w:rsid w:val="00B43B91"/>
    <w:rsid w:val="00B44F79"/>
    <w:rsid w:val="00B457DB"/>
    <w:rsid w:val="00B463B6"/>
    <w:rsid w:val="00B475B8"/>
    <w:rsid w:val="00B47CB0"/>
    <w:rsid w:val="00B47CCB"/>
    <w:rsid w:val="00B5031A"/>
    <w:rsid w:val="00B51044"/>
    <w:rsid w:val="00B52119"/>
    <w:rsid w:val="00B52358"/>
    <w:rsid w:val="00B531BB"/>
    <w:rsid w:val="00B53B32"/>
    <w:rsid w:val="00B55044"/>
    <w:rsid w:val="00B55D4A"/>
    <w:rsid w:val="00B56181"/>
    <w:rsid w:val="00B60A98"/>
    <w:rsid w:val="00B60F00"/>
    <w:rsid w:val="00B6125D"/>
    <w:rsid w:val="00B61820"/>
    <w:rsid w:val="00B6203C"/>
    <w:rsid w:val="00B62E75"/>
    <w:rsid w:val="00B64141"/>
    <w:rsid w:val="00B65BF2"/>
    <w:rsid w:val="00B66039"/>
    <w:rsid w:val="00B664C4"/>
    <w:rsid w:val="00B66CDA"/>
    <w:rsid w:val="00B70456"/>
    <w:rsid w:val="00B7090E"/>
    <w:rsid w:val="00B717F4"/>
    <w:rsid w:val="00B75822"/>
    <w:rsid w:val="00B767D3"/>
    <w:rsid w:val="00B77204"/>
    <w:rsid w:val="00B77373"/>
    <w:rsid w:val="00B77A91"/>
    <w:rsid w:val="00B82335"/>
    <w:rsid w:val="00B82A29"/>
    <w:rsid w:val="00B82F93"/>
    <w:rsid w:val="00B84537"/>
    <w:rsid w:val="00B84BC5"/>
    <w:rsid w:val="00B861FE"/>
    <w:rsid w:val="00B8680E"/>
    <w:rsid w:val="00B875B9"/>
    <w:rsid w:val="00B90642"/>
    <w:rsid w:val="00B91163"/>
    <w:rsid w:val="00B92B8D"/>
    <w:rsid w:val="00B93AC4"/>
    <w:rsid w:val="00B943F2"/>
    <w:rsid w:val="00B94556"/>
    <w:rsid w:val="00B958B6"/>
    <w:rsid w:val="00B961B1"/>
    <w:rsid w:val="00B96DDE"/>
    <w:rsid w:val="00B97521"/>
    <w:rsid w:val="00BA1783"/>
    <w:rsid w:val="00BA2409"/>
    <w:rsid w:val="00BA25D3"/>
    <w:rsid w:val="00BA29A8"/>
    <w:rsid w:val="00BA3A4A"/>
    <w:rsid w:val="00BA3B99"/>
    <w:rsid w:val="00BA549D"/>
    <w:rsid w:val="00BA7040"/>
    <w:rsid w:val="00BB191E"/>
    <w:rsid w:val="00BB33EE"/>
    <w:rsid w:val="00BB3524"/>
    <w:rsid w:val="00BB7332"/>
    <w:rsid w:val="00BC1656"/>
    <w:rsid w:val="00BC170B"/>
    <w:rsid w:val="00BC1AB0"/>
    <w:rsid w:val="00BC2108"/>
    <w:rsid w:val="00BC5CAF"/>
    <w:rsid w:val="00BC5E6D"/>
    <w:rsid w:val="00BC613F"/>
    <w:rsid w:val="00BC7283"/>
    <w:rsid w:val="00BC774A"/>
    <w:rsid w:val="00BD037E"/>
    <w:rsid w:val="00BD110F"/>
    <w:rsid w:val="00BD13AD"/>
    <w:rsid w:val="00BD2210"/>
    <w:rsid w:val="00BD4547"/>
    <w:rsid w:val="00BD5D46"/>
    <w:rsid w:val="00BD6675"/>
    <w:rsid w:val="00BD77F8"/>
    <w:rsid w:val="00BE05D8"/>
    <w:rsid w:val="00BE1C2D"/>
    <w:rsid w:val="00BE22AB"/>
    <w:rsid w:val="00BE2B52"/>
    <w:rsid w:val="00BE581C"/>
    <w:rsid w:val="00BE60DF"/>
    <w:rsid w:val="00BE6B3F"/>
    <w:rsid w:val="00BE7651"/>
    <w:rsid w:val="00BE7A45"/>
    <w:rsid w:val="00BF0DF7"/>
    <w:rsid w:val="00BF195C"/>
    <w:rsid w:val="00BF1D1A"/>
    <w:rsid w:val="00BF2862"/>
    <w:rsid w:val="00BF37C9"/>
    <w:rsid w:val="00C0080E"/>
    <w:rsid w:val="00C00B2C"/>
    <w:rsid w:val="00C0215C"/>
    <w:rsid w:val="00C02574"/>
    <w:rsid w:val="00C04493"/>
    <w:rsid w:val="00C053D1"/>
    <w:rsid w:val="00C05BAD"/>
    <w:rsid w:val="00C06596"/>
    <w:rsid w:val="00C10283"/>
    <w:rsid w:val="00C1158C"/>
    <w:rsid w:val="00C12439"/>
    <w:rsid w:val="00C13C09"/>
    <w:rsid w:val="00C145F8"/>
    <w:rsid w:val="00C14FDE"/>
    <w:rsid w:val="00C150E3"/>
    <w:rsid w:val="00C1623D"/>
    <w:rsid w:val="00C163E6"/>
    <w:rsid w:val="00C16432"/>
    <w:rsid w:val="00C17283"/>
    <w:rsid w:val="00C17916"/>
    <w:rsid w:val="00C2018F"/>
    <w:rsid w:val="00C201F0"/>
    <w:rsid w:val="00C21AE0"/>
    <w:rsid w:val="00C225A3"/>
    <w:rsid w:val="00C2349F"/>
    <w:rsid w:val="00C23F54"/>
    <w:rsid w:val="00C2733D"/>
    <w:rsid w:val="00C30FE9"/>
    <w:rsid w:val="00C32246"/>
    <w:rsid w:val="00C336C9"/>
    <w:rsid w:val="00C33E9D"/>
    <w:rsid w:val="00C34319"/>
    <w:rsid w:val="00C379A4"/>
    <w:rsid w:val="00C4068C"/>
    <w:rsid w:val="00C40EDB"/>
    <w:rsid w:val="00C4111B"/>
    <w:rsid w:val="00C411A9"/>
    <w:rsid w:val="00C4243F"/>
    <w:rsid w:val="00C4271E"/>
    <w:rsid w:val="00C4338F"/>
    <w:rsid w:val="00C43D97"/>
    <w:rsid w:val="00C44709"/>
    <w:rsid w:val="00C4636E"/>
    <w:rsid w:val="00C46388"/>
    <w:rsid w:val="00C46A67"/>
    <w:rsid w:val="00C479DD"/>
    <w:rsid w:val="00C47BCD"/>
    <w:rsid w:val="00C50756"/>
    <w:rsid w:val="00C51120"/>
    <w:rsid w:val="00C522DC"/>
    <w:rsid w:val="00C542C5"/>
    <w:rsid w:val="00C56A68"/>
    <w:rsid w:val="00C56AFB"/>
    <w:rsid w:val="00C56E3B"/>
    <w:rsid w:val="00C57733"/>
    <w:rsid w:val="00C600AA"/>
    <w:rsid w:val="00C600C5"/>
    <w:rsid w:val="00C60895"/>
    <w:rsid w:val="00C60A24"/>
    <w:rsid w:val="00C60C7D"/>
    <w:rsid w:val="00C61271"/>
    <w:rsid w:val="00C6274A"/>
    <w:rsid w:val="00C63F26"/>
    <w:rsid w:val="00C63F5F"/>
    <w:rsid w:val="00C66330"/>
    <w:rsid w:val="00C669AB"/>
    <w:rsid w:val="00C66D5C"/>
    <w:rsid w:val="00C676AB"/>
    <w:rsid w:val="00C67D48"/>
    <w:rsid w:val="00C703BD"/>
    <w:rsid w:val="00C70AAB"/>
    <w:rsid w:val="00C7110D"/>
    <w:rsid w:val="00C71166"/>
    <w:rsid w:val="00C72826"/>
    <w:rsid w:val="00C72D23"/>
    <w:rsid w:val="00C7395F"/>
    <w:rsid w:val="00C73B25"/>
    <w:rsid w:val="00C7542B"/>
    <w:rsid w:val="00C758B5"/>
    <w:rsid w:val="00C76F4A"/>
    <w:rsid w:val="00C80D3C"/>
    <w:rsid w:val="00C81BAA"/>
    <w:rsid w:val="00C81EA4"/>
    <w:rsid w:val="00C8325A"/>
    <w:rsid w:val="00C83AEC"/>
    <w:rsid w:val="00C83FF3"/>
    <w:rsid w:val="00C85692"/>
    <w:rsid w:val="00C9031B"/>
    <w:rsid w:val="00C90DF5"/>
    <w:rsid w:val="00C94283"/>
    <w:rsid w:val="00C961D5"/>
    <w:rsid w:val="00C9642F"/>
    <w:rsid w:val="00CA085C"/>
    <w:rsid w:val="00CA13E2"/>
    <w:rsid w:val="00CA1672"/>
    <w:rsid w:val="00CA177D"/>
    <w:rsid w:val="00CA3FD2"/>
    <w:rsid w:val="00CA41CD"/>
    <w:rsid w:val="00CA5296"/>
    <w:rsid w:val="00CA561C"/>
    <w:rsid w:val="00CA5A68"/>
    <w:rsid w:val="00CA6A4D"/>
    <w:rsid w:val="00CB0070"/>
    <w:rsid w:val="00CB08FA"/>
    <w:rsid w:val="00CB094F"/>
    <w:rsid w:val="00CB12EB"/>
    <w:rsid w:val="00CB2B78"/>
    <w:rsid w:val="00CB31FE"/>
    <w:rsid w:val="00CB334C"/>
    <w:rsid w:val="00CB39FF"/>
    <w:rsid w:val="00CB72AF"/>
    <w:rsid w:val="00CC0B88"/>
    <w:rsid w:val="00CC1F7C"/>
    <w:rsid w:val="00CC56B1"/>
    <w:rsid w:val="00CD079D"/>
    <w:rsid w:val="00CD2A14"/>
    <w:rsid w:val="00CD53B5"/>
    <w:rsid w:val="00CD5C20"/>
    <w:rsid w:val="00CD637F"/>
    <w:rsid w:val="00CD6CAE"/>
    <w:rsid w:val="00CD723B"/>
    <w:rsid w:val="00CD7CEA"/>
    <w:rsid w:val="00CE0356"/>
    <w:rsid w:val="00CE0589"/>
    <w:rsid w:val="00CE0932"/>
    <w:rsid w:val="00CE0BF0"/>
    <w:rsid w:val="00CE1D07"/>
    <w:rsid w:val="00CE55E1"/>
    <w:rsid w:val="00CF0049"/>
    <w:rsid w:val="00CF21AF"/>
    <w:rsid w:val="00CF578E"/>
    <w:rsid w:val="00CF5809"/>
    <w:rsid w:val="00CF6087"/>
    <w:rsid w:val="00D011DC"/>
    <w:rsid w:val="00D01E4C"/>
    <w:rsid w:val="00D023DD"/>
    <w:rsid w:val="00D03075"/>
    <w:rsid w:val="00D04AEB"/>
    <w:rsid w:val="00D052FD"/>
    <w:rsid w:val="00D06701"/>
    <w:rsid w:val="00D06F03"/>
    <w:rsid w:val="00D06F8A"/>
    <w:rsid w:val="00D07DDE"/>
    <w:rsid w:val="00D07F6B"/>
    <w:rsid w:val="00D10A09"/>
    <w:rsid w:val="00D10C12"/>
    <w:rsid w:val="00D14A4D"/>
    <w:rsid w:val="00D165E3"/>
    <w:rsid w:val="00D16681"/>
    <w:rsid w:val="00D21F10"/>
    <w:rsid w:val="00D23163"/>
    <w:rsid w:val="00D233C8"/>
    <w:rsid w:val="00D242B3"/>
    <w:rsid w:val="00D31319"/>
    <w:rsid w:val="00D31D20"/>
    <w:rsid w:val="00D322C5"/>
    <w:rsid w:val="00D32D72"/>
    <w:rsid w:val="00D34E88"/>
    <w:rsid w:val="00D37C5E"/>
    <w:rsid w:val="00D40C0B"/>
    <w:rsid w:val="00D46F0C"/>
    <w:rsid w:val="00D50318"/>
    <w:rsid w:val="00D5150C"/>
    <w:rsid w:val="00D51671"/>
    <w:rsid w:val="00D518DE"/>
    <w:rsid w:val="00D52026"/>
    <w:rsid w:val="00D52816"/>
    <w:rsid w:val="00D5339E"/>
    <w:rsid w:val="00D53473"/>
    <w:rsid w:val="00D57D20"/>
    <w:rsid w:val="00D6037C"/>
    <w:rsid w:val="00D60A1F"/>
    <w:rsid w:val="00D60B4B"/>
    <w:rsid w:val="00D6150B"/>
    <w:rsid w:val="00D62A90"/>
    <w:rsid w:val="00D641DB"/>
    <w:rsid w:val="00D65392"/>
    <w:rsid w:val="00D65AB1"/>
    <w:rsid w:val="00D76542"/>
    <w:rsid w:val="00D7765D"/>
    <w:rsid w:val="00D77EE5"/>
    <w:rsid w:val="00D8003B"/>
    <w:rsid w:val="00D828A3"/>
    <w:rsid w:val="00D833A8"/>
    <w:rsid w:val="00D84A77"/>
    <w:rsid w:val="00D8501F"/>
    <w:rsid w:val="00D85600"/>
    <w:rsid w:val="00D85873"/>
    <w:rsid w:val="00D85CBC"/>
    <w:rsid w:val="00D866DF"/>
    <w:rsid w:val="00D91014"/>
    <w:rsid w:val="00D915B9"/>
    <w:rsid w:val="00D920E7"/>
    <w:rsid w:val="00D922A9"/>
    <w:rsid w:val="00D93B75"/>
    <w:rsid w:val="00D93D30"/>
    <w:rsid w:val="00D948AB"/>
    <w:rsid w:val="00D94B11"/>
    <w:rsid w:val="00D962FC"/>
    <w:rsid w:val="00D9661E"/>
    <w:rsid w:val="00D970FD"/>
    <w:rsid w:val="00D9763A"/>
    <w:rsid w:val="00D97E1D"/>
    <w:rsid w:val="00DA06FA"/>
    <w:rsid w:val="00DA17EB"/>
    <w:rsid w:val="00DA2576"/>
    <w:rsid w:val="00DA2780"/>
    <w:rsid w:val="00DA5CB7"/>
    <w:rsid w:val="00DA663C"/>
    <w:rsid w:val="00DA68D2"/>
    <w:rsid w:val="00DB0A3C"/>
    <w:rsid w:val="00DB0AE2"/>
    <w:rsid w:val="00DB28FC"/>
    <w:rsid w:val="00DB3273"/>
    <w:rsid w:val="00DB3B86"/>
    <w:rsid w:val="00DB4DDA"/>
    <w:rsid w:val="00DB5AAF"/>
    <w:rsid w:val="00DB7782"/>
    <w:rsid w:val="00DC0030"/>
    <w:rsid w:val="00DC09E5"/>
    <w:rsid w:val="00DC2982"/>
    <w:rsid w:val="00DC4D86"/>
    <w:rsid w:val="00DC6BCE"/>
    <w:rsid w:val="00DC72E7"/>
    <w:rsid w:val="00DC7526"/>
    <w:rsid w:val="00DD0B49"/>
    <w:rsid w:val="00DD20BE"/>
    <w:rsid w:val="00DD2771"/>
    <w:rsid w:val="00DD3119"/>
    <w:rsid w:val="00DD3236"/>
    <w:rsid w:val="00DD3BCF"/>
    <w:rsid w:val="00DD7620"/>
    <w:rsid w:val="00DD79CF"/>
    <w:rsid w:val="00DE018F"/>
    <w:rsid w:val="00DE15FE"/>
    <w:rsid w:val="00DE1CB8"/>
    <w:rsid w:val="00DE1E22"/>
    <w:rsid w:val="00DE1F16"/>
    <w:rsid w:val="00DE2E6A"/>
    <w:rsid w:val="00DE3B32"/>
    <w:rsid w:val="00DF1BF5"/>
    <w:rsid w:val="00DF25C7"/>
    <w:rsid w:val="00DF6A09"/>
    <w:rsid w:val="00E01029"/>
    <w:rsid w:val="00E01D93"/>
    <w:rsid w:val="00E02F05"/>
    <w:rsid w:val="00E03027"/>
    <w:rsid w:val="00E047E5"/>
    <w:rsid w:val="00E052B4"/>
    <w:rsid w:val="00E05448"/>
    <w:rsid w:val="00E114DA"/>
    <w:rsid w:val="00E1158D"/>
    <w:rsid w:val="00E12108"/>
    <w:rsid w:val="00E12817"/>
    <w:rsid w:val="00E14927"/>
    <w:rsid w:val="00E14DDB"/>
    <w:rsid w:val="00E17970"/>
    <w:rsid w:val="00E222FA"/>
    <w:rsid w:val="00E22C91"/>
    <w:rsid w:val="00E243C3"/>
    <w:rsid w:val="00E26FD3"/>
    <w:rsid w:val="00E33C79"/>
    <w:rsid w:val="00E34D7D"/>
    <w:rsid w:val="00E35167"/>
    <w:rsid w:val="00E354EE"/>
    <w:rsid w:val="00E362AE"/>
    <w:rsid w:val="00E36BCF"/>
    <w:rsid w:val="00E41EE2"/>
    <w:rsid w:val="00E4238A"/>
    <w:rsid w:val="00E4372F"/>
    <w:rsid w:val="00E4417F"/>
    <w:rsid w:val="00E460B6"/>
    <w:rsid w:val="00E46166"/>
    <w:rsid w:val="00E46DF8"/>
    <w:rsid w:val="00E478C1"/>
    <w:rsid w:val="00E51D98"/>
    <w:rsid w:val="00E51FC2"/>
    <w:rsid w:val="00E525C0"/>
    <w:rsid w:val="00E54695"/>
    <w:rsid w:val="00E5477F"/>
    <w:rsid w:val="00E551F1"/>
    <w:rsid w:val="00E56456"/>
    <w:rsid w:val="00E56913"/>
    <w:rsid w:val="00E56E40"/>
    <w:rsid w:val="00E57BCD"/>
    <w:rsid w:val="00E60311"/>
    <w:rsid w:val="00E64686"/>
    <w:rsid w:val="00E64994"/>
    <w:rsid w:val="00E65F02"/>
    <w:rsid w:val="00E66B4B"/>
    <w:rsid w:val="00E70C6D"/>
    <w:rsid w:val="00E715BE"/>
    <w:rsid w:val="00E7295B"/>
    <w:rsid w:val="00E72EA6"/>
    <w:rsid w:val="00E74CCB"/>
    <w:rsid w:val="00E7573B"/>
    <w:rsid w:val="00E769C0"/>
    <w:rsid w:val="00E7759E"/>
    <w:rsid w:val="00E7761E"/>
    <w:rsid w:val="00E77987"/>
    <w:rsid w:val="00E77DE7"/>
    <w:rsid w:val="00E801F0"/>
    <w:rsid w:val="00E805EE"/>
    <w:rsid w:val="00E8126C"/>
    <w:rsid w:val="00E82D51"/>
    <w:rsid w:val="00E83A2C"/>
    <w:rsid w:val="00E84292"/>
    <w:rsid w:val="00E84A19"/>
    <w:rsid w:val="00E86729"/>
    <w:rsid w:val="00E867AA"/>
    <w:rsid w:val="00E86BD9"/>
    <w:rsid w:val="00E86F9E"/>
    <w:rsid w:val="00E870D0"/>
    <w:rsid w:val="00E90298"/>
    <w:rsid w:val="00E90B6E"/>
    <w:rsid w:val="00E910E8"/>
    <w:rsid w:val="00E91CBB"/>
    <w:rsid w:val="00E951D8"/>
    <w:rsid w:val="00E964CE"/>
    <w:rsid w:val="00E966F1"/>
    <w:rsid w:val="00EA03D3"/>
    <w:rsid w:val="00EA208B"/>
    <w:rsid w:val="00EA3D45"/>
    <w:rsid w:val="00EA3FB7"/>
    <w:rsid w:val="00EA4552"/>
    <w:rsid w:val="00EA4D22"/>
    <w:rsid w:val="00EA4E6E"/>
    <w:rsid w:val="00EA53FF"/>
    <w:rsid w:val="00EB1056"/>
    <w:rsid w:val="00EB11F3"/>
    <w:rsid w:val="00EB15DE"/>
    <w:rsid w:val="00EB229C"/>
    <w:rsid w:val="00EB2592"/>
    <w:rsid w:val="00EB37D8"/>
    <w:rsid w:val="00EB6B9F"/>
    <w:rsid w:val="00EC0289"/>
    <w:rsid w:val="00EC074A"/>
    <w:rsid w:val="00EC08B9"/>
    <w:rsid w:val="00EC15D4"/>
    <w:rsid w:val="00EC21C1"/>
    <w:rsid w:val="00EC2963"/>
    <w:rsid w:val="00EC3643"/>
    <w:rsid w:val="00EC4B81"/>
    <w:rsid w:val="00ED1788"/>
    <w:rsid w:val="00ED4800"/>
    <w:rsid w:val="00ED7C85"/>
    <w:rsid w:val="00EE02B6"/>
    <w:rsid w:val="00EE0F41"/>
    <w:rsid w:val="00EE21E4"/>
    <w:rsid w:val="00EE2948"/>
    <w:rsid w:val="00EE31DB"/>
    <w:rsid w:val="00EE412E"/>
    <w:rsid w:val="00EE5A8E"/>
    <w:rsid w:val="00EE6547"/>
    <w:rsid w:val="00EE68C5"/>
    <w:rsid w:val="00EE6B35"/>
    <w:rsid w:val="00EF2544"/>
    <w:rsid w:val="00EF4A84"/>
    <w:rsid w:val="00EF5966"/>
    <w:rsid w:val="00EF5C90"/>
    <w:rsid w:val="00EF5D58"/>
    <w:rsid w:val="00EF5F9C"/>
    <w:rsid w:val="00EF6632"/>
    <w:rsid w:val="00EF6BB5"/>
    <w:rsid w:val="00EF6EE9"/>
    <w:rsid w:val="00EF7674"/>
    <w:rsid w:val="00F0049A"/>
    <w:rsid w:val="00F0085A"/>
    <w:rsid w:val="00F00A79"/>
    <w:rsid w:val="00F01B36"/>
    <w:rsid w:val="00F035EC"/>
    <w:rsid w:val="00F036AE"/>
    <w:rsid w:val="00F040BC"/>
    <w:rsid w:val="00F061F4"/>
    <w:rsid w:val="00F07BC5"/>
    <w:rsid w:val="00F10ABF"/>
    <w:rsid w:val="00F12E2F"/>
    <w:rsid w:val="00F1352E"/>
    <w:rsid w:val="00F1367C"/>
    <w:rsid w:val="00F14C91"/>
    <w:rsid w:val="00F158FD"/>
    <w:rsid w:val="00F15F09"/>
    <w:rsid w:val="00F1792C"/>
    <w:rsid w:val="00F2024E"/>
    <w:rsid w:val="00F2045E"/>
    <w:rsid w:val="00F213C2"/>
    <w:rsid w:val="00F221E1"/>
    <w:rsid w:val="00F23418"/>
    <w:rsid w:val="00F23C07"/>
    <w:rsid w:val="00F24B36"/>
    <w:rsid w:val="00F31DCB"/>
    <w:rsid w:val="00F31FEF"/>
    <w:rsid w:val="00F322E9"/>
    <w:rsid w:val="00F3236A"/>
    <w:rsid w:val="00F33A67"/>
    <w:rsid w:val="00F342BD"/>
    <w:rsid w:val="00F35EA5"/>
    <w:rsid w:val="00F365F6"/>
    <w:rsid w:val="00F3759C"/>
    <w:rsid w:val="00F4051D"/>
    <w:rsid w:val="00F40B24"/>
    <w:rsid w:val="00F41EC6"/>
    <w:rsid w:val="00F42BAC"/>
    <w:rsid w:val="00F434E2"/>
    <w:rsid w:val="00F45CEC"/>
    <w:rsid w:val="00F46470"/>
    <w:rsid w:val="00F464BC"/>
    <w:rsid w:val="00F468A1"/>
    <w:rsid w:val="00F475CB"/>
    <w:rsid w:val="00F51B1C"/>
    <w:rsid w:val="00F524F8"/>
    <w:rsid w:val="00F54619"/>
    <w:rsid w:val="00F60F78"/>
    <w:rsid w:val="00F62F73"/>
    <w:rsid w:val="00F63580"/>
    <w:rsid w:val="00F66AF5"/>
    <w:rsid w:val="00F67064"/>
    <w:rsid w:val="00F67A22"/>
    <w:rsid w:val="00F70858"/>
    <w:rsid w:val="00F717E5"/>
    <w:rsid w:val="00F71CCD"/>
    <w:rsid w:val="00F72824"/>
    <w:rsid w:val="00F73931"/>
    <w:rsid w:val="00F73F94"/>
    <w:rsid w:val="00F743E0"/>
    <w:rsid w:val="00F75232"/>
    <w:rsid w:val="00F76626"/>
    <w:rsid w:val="00F76DB2"/>
    <w:rsid w:val="00F77B64"/>
    <w:rsid w:val="00F77D90"/>
    <w:rsid w:val="00F8069B"/>
    <w:rsid w:val="00F80752"/>
    <w:rsid w:val="00F80928"/>
    <w:rsid w:val="00F810BC"/>
    <w:rsid w:val="00F855B0"/>
    <w:rsid w:val="00F90121"/>
    <w:rsid w:val="00F907E9"/>
    <w:rsid w:val="00F90C6E"/>
    <w:rsid w:val="00F9155D"/>
    <w:rsid w:val="00F91DF7"/>
    <w:rsid w:val="00F93A24"/>
    <w:rsid w:val="00F943DB"/>
    <w:rsid w:val="00F948AD"/>
    <w:rsid w:val="00F951F9"/>
    <w:rsid w:val="00F95F8F"/>
    <w:rsid w:val="00FA0213"/>
    <w:rsid w:val="00FA4062"/>
    <w:rsid w:val="00FA5A80"/>
    <w:rsid w:val="00FB05F3"/>
    <w:rsid w:val="00FB0958"/>
    <w:rsid w:val="00FB0F0F"/>
    <w:rsid w:val="00FB328A"/>
    <w:rsid w:val="00FB4324"/>
    <w:rsid w:val="00FB69AE"/>
    <w:rsid w:val="00FB6ED0"/>
    <w:rsid w:val="00FC1FA3"/>
    <w:rsid w:val="00FC262C"/>
    <w:rsid w:val="00FC2D5E"/>
    <w:rsid w:val="00FC2D66"/>
    <w:rsid w:val="00FC30F5"/>
    <w:rsid w:val="00FC3AE4"/>
    <w:rsid w:val="00FC5D94"/>
    <w:rsid w:val="00FC7E95"/>
    <w:rsid w:val="00FD038D"/>
    <w:rsid w:val="00FD0E17"/>
    <w:rsid w:val="00FD1135"/>
    <w:rsid w:val="00FD15D4"/>
    <w:rsid w:val="00FD29C6"/>
    <w:rsid w:val="00FD363C"/>
    <w:rsid w:val="00FD74D7"/>
    <w:rsid w:val="00FE00AC"/>
    <w:rsid w:val="00FE141D"/>
    <w:rsid w:val="00FE2032"/>
    <w:rsid w:val="00FE20DD"/>
    <w:rsid w:val="00FE4EBD"/>
    <w:rsid w:val="00FE5965"/>
    <w:rsid w:val="00FE5E6E"/>
    <w:rsid w:val="00FE68AB"/>
    <w:rsid w:val="00FE7B0B"/>
    <w:rsid w:val="00FE7F3D"/>
    <w:rsid w:val="00FF0B06"/>
    <w:rsid w:val="00FF30A1"/>
    <w:rsid w:val="00FF3E9F"/>
    <w:rsid w:val="00FF5680"/>
    <w:rsid w:val="00FF67B2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EB785"/>
  <w15:chartTrackingRefBased/>
  <w15:docId w15:val="{712F97B0-EFA8-40D1-8AB0-2E704D60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F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F4A84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F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84"/>
  </w:style>
  <w:style w:type="paragraph" w:styleId="Footer">
    <w:name w:val="footer"/>
    <w:basedOn w:val="Normal"/>
    <w:link w:val="FooterChar"/>
    <w:uiPriority w:val="99"/>
    <w:unhideWhenUsed/>
    <w:rsid w:val="00EF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84"/>
  </w:style>
  <w:style w:type="paragraph" w:styleId="BalloonText">
    <w:name w:val="Balloon Text"/>
    <w:basedOn w:val="Normal"/>
    <w:link w:val="BalloonTextChar"/>
    <w:uiPriority w:val="99"/>
    <w:semiHidden/>
    <w:unhideWhenUsed/>
    <w:rsid w:val="0045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7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023DD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D023D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rsid w:val="0060315D"/>
    <w:rPr>
      <w:i/>
      <w:iCs/>
    </w:rPr>
  </w:style>
  <w:style w:type="paragraph" w:styleId="NoSpacing">
    <w:name w:val="No Spacing"/>
    <w:uiPriority w:val="1"/>
    <w:qFormat/>
    <w:rsid w:val="00FD363C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xxmsonormal">
    <w:name w:val="x_xmsonormal"/>
    <w:basedOn w:val="Normal"/>
    <w:rsid w:val="00A3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2BF0-6A7C-48D3-9194-214076D0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SSPGracanica</cp:lastModifiedBy>
  <cp:revision>5</cp:revision>
  <cp:lastPrinted>2022-10-26T07:21:00Z</cp:lastPrinted>
  <dcterms:created xsi:type="dcterms:W3CDTF">2024-04-18T09:31:00Z</dcterms:created>
  <dcterms:modified xsi:type="dcterms:W3CDTF">2024-04-19T08:00:00Z</dcterms:modified>
</cp:coreProperties>
</file>